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92E" w:rsidRDefault="00723BB4" w:rsidP="00723BB4">
      <w:pPr>
        <w:spacing w:after="120"/>
        <w:jc w:val="both"/>
        <w:rPr>
          <w:b/>
        </w:rPr>
      </w:pPr>
      <w:bookmarkStart w:id="0" w:name="_GoBack"/>
      <w:bookmarkEnd w:id="0"/>
      <w:r>
        <w:rPr>
          <w:b/>
        </w:rPr>
        <w:t>ΤΟ ΙΣΤΟΡΙΚΟ ΤΩΝ ΔΡΑΣΕΩΝ</w:t>
      </w:r>
      <w:r w:rsidR="00094B89">
        <w:rPr>
          <w:b/>
        </w:rPr>
        <w:t xml:space="preserve"> ΤΗΣ ΕΤΑΙΡΙΑΣ ΚΟΙΝΩΝΙΚΗΣ ΨΥΧΙΑΤΡΙΚΗΣ ΚΑΙ ΨΥΧΙΚΗΣ ΥΓΕΙΑΣ </w:t>
      </w:r>
      <w:r w:rsidR="006C2A66">
        <w:rPr>
          <w:b/>
        </w:rPr>
        <w:t>ΣΧΕΤΙΚΑ ΜΕ ΤΟΥΣ ΑΣΤΕΓΟΥΣ</w:t>
      </w:r>
    </w:p>
    <w:p w:rsidR="006063E3" w:rsidRPr="006063E3" w:rsidRDefault="006063E3" w:rsidP="00723BB4">
      <w:pPr>
        <w:spacing w:after="120"/>
        <w:jc w:val="both"/>
        <w:rPr>
          <w:b/>
        </w:rPr>
      </w:pPr>
      <w:r>
        <w:rPr>
          <w:b/>
        </w:rPr>
        <w:t xml:space="preserve">Συντάκτης: Παναγιώτα Φίτσιου, Ψυχολόγος </w:t>
      </w:r>
      <w:r>
        <w:rPr>
          <w:b/>
          <w:lang w:val="en-US"/>
        </w:rPr>
        <w:t>MSc</w:t>
      </w:r>
    </w:p>
    <w:p w:rsidR="00094B89" w:rsidRDefault="00094B89" w:rsidP="00723BB4">
      <w:pPr>
        <w:spacing w:after="120"/>
        <w:jc w:val="both"/>
        <w:rPr>
          <w:b/>
        </w:rPr>
      </w:pPr>
    </w:p>
    <w:p w:rsidR="00AE0D60" w:rsidRPr="00723BB4" w:rsidRDefault="00AE0D60" w:rsidP="00723BB4">
      <w:pPr>
        <w:pStyle w:val="a3"/>
        <w:numPr>
          <w:ilvl w:val="0"/>
          <w:numId w:val="6"/>
        </w:numPr>
        <w:spacing w:after="120"/>
        <w:ind w:left="0"/>
        <w:jc w:val="both"/>
        <w:outlineLvl w:val="0"/>
        <w:rPr>
          <w:b/>
        </w:rPr>
      </w:pPr>
      <w:r w:rsidRPr="00723BB4">
        <w:rPr>
          <w:b/>
          <w:lang w:val="en-US"/>
        </w:rPr>
        <w:t>H</w:t>
      </w:r>
      <w:r w:rsidRPr="00723BB4">
        <w:rPr>
          <w:b/>
        </w:rPr>
        <w:t xml:space="preserve"> </w:t>
      </w:r>
      <w:r w:rsidR="00094B89" w:rsidRPr="00723BB4">
        <w:rPr>
          <w:b/>
        </w:rPr>
        <w:t xml:space="preserve">Εταιρία Κοινωνικής Ψυχιατρικής και Ψυχικής Υγείας είναι ιδρυτικό και ενεργό μέλος </w:t>
      </w:r>
      <w:r w:rsidRPr="00723BB4">
        <w:rPr>
          <w:b/>
        </w:rPr>
        <w:t>το</w:t>
      </w:r>
      <w:r w:rsidR="00094B89" w:rsidRPr="00723BB4">
        <w:rPr>
          <w:b/>
        </w:rPr>
        <w:t>υ</w:t>
      </w:r>
      <w:r w:rsidRPr="00723BB4">
        <w:rPr>
          <w:b/>
        </w:rPr>
        <w:t xml:space="preserve"> Ελληνικ</w:t>
      </w:r>
      <w:r w:rsidR="00094B89" w:rsidRPr="00723BB4">
        <w:rPr>
          <w:b/>
        </w:rPr>
        <w:t xml:space="preserve">ού </w:t>
      </w:r>
      <w:r w:rsidRPr="00723BB4">
        <w:rPr>
          <w:b/>
        </w:rPr>
        <w:t xml:space="preserve"> </w:t>
      </w:r>
      <w:r w:rsidR="00094B89" w:rsidRPr="00723BB4">
        <w:rPr>
          <w:b/>
        </w:rPr>
        <w:t xml:space="preserve">Δικτύου </w:t>
      </w:r>
      <w:r w:rsidRPr="00723BB4">
        <w:rPr>
          <w:b/>
        </w:rPr>
        <w:t xml:space="preserve"> για το Δικαίωμα στη Στέγη και την Κατοικία</w:t>
      </w:r>
      <w:r w:rsidR="00094B89" w:rsidRPr="00723BB4">
        <w:rPr>
          <w:b/>
        </w:rPr>
        <w:t xml:space="preserve">. </w:t>
      </w:r>
      <w:r w:rsidR="00395057">
        <w:rPr>
          <w:b/>
        </w:rPr>
        <w:t xml:space="preserve">Από το 2010 που ιδρύθηκε το Δίκτυο, συμμετείχε αρχικά η </w:t>
      </w:r>
      <w:r w:rsidR="00A66F46">
        <w:rPr>
          <w:b/>
        </w:rPr>
        <w:t>Αθηνά</w:t>
      </w:r>
      <w:r w:rsidR="00395057">
        <w:rPr>
          <w:b/>
        </w:rPr>
        <w:t xml:space="preserve"> Φραγκούλη, στην συνέχεια ο Σοφούλης Ταταρίδης και η Αναστασία Μαργαρίτη. </w:t>
      </w:r>
    </w:p>
    <w:p w:rsidR="00AE0D60" w:rsidRPr="00AE0D60" w:rsidRDefault="00AE0D60" w:rsidP="00723BB4">
      <w:pPr>
        <w:spacing w:after="120"/>
        <w:jc w:val="both"/>
      </w:pPr>
      <w:r w:rsidRPr="00AE0D60">
        <w:t xml:space="preserve">Το Δίκτυο ιδρύθηκε το 2010 από είκοσι κοινωνικές οργανώσεις και κοινωφελείς οργανισμούς οι οποίοι συμβάλλουν στην καταπολέμηση της έλλειψης στέγης στην Ελλάδα, υποστηρίζουν κοινωνικά αποκλεισμένες ομάδες και αστέγους και συνηγορούν για το δικαίωμα στην ποιοτική κατοικία για όλους τους πολίτες. </w:t>
      </w:r>
    </w:p>
    <w:p w:rsidR="00AE0D60" w:rsidRPr="00AE0D60" w:rsidRDefault="00AE0D60" w:rsidP="00723BB4">
      <w:pPr>
        <w:spacing w:after="120"/>
        <w:jc w:val="both"/>
      </w:pPr>
      <w:r w:rsidRPr="00AE0D60">
        <w:t xml:space="preserve">Το Δίκτυο εννοεί ως αστέγους όλα τα άτομα που διαμένουν στη χώρα, τα οποία δεν έχουν πρόσβαση σε επαρκή ιδιόκτητη, ενοικιαζόμενη ή παραχωρημένη κατοικία, η οποία να διαθέτει τις βασικές υπηρεσίες ύδρευσης, ηλεκτροδότησης και θέρμανσης. Υπάρχουν διάφορες κατηγορίες αστέγων και σε αυτές περιλαμβάνονται τόσο οι άστεγοι στο δρόμο και όσοι φιλοξενούνται προσωρινά και από ανάγκη σε ιδρύματα και ξενώνες, όσο και όσοι διαβιούν σε επισφαλή ή ακατάλληλη κατοικία. (Βλέπε ελληνική μετάφραση του ETHOS). </w:t>
      </w:r>
    </w:p>
    <w:p w:rsidR="00AE0D60" w:rsidRPr="00AE0D60" w:rsidRDefault="00AE0D60" w:rsidP="00723BB4">
      <w:pPr>
        <w:spacing w:after="120"/>
        <w:jc w:val="both"/>
      </w:pPr>
      <w:r w:rsidRPr="00AE0D60">
        <w:t xml:space="preserve">Βασικοί στόχοι του Δικτύου είναι: </w:t>
      </w:r>
    </w:p>
    <w:p w:rsidR="00AE0D60" w:rsidRPr="00AE0D60" w:rsidRDefault="00AE0D60" w:rsidP="00723BB4">
      <w:pPr>
        <w:numPr>
          <w:ilvl w:val="0"/>
          <w:numId w:val="5"/>
        </w:numPr>
        <w:spacing w:after="120"/>
        <w:ind w:left="0"/>
        <w:jc w:val="both"/>
      </w:pPr>
      <w:r w:rsidRPr="00AE0D60">
        <w:t>Η προώθηση του δικαιώματος στην αξιοπρεπή κατοικία ως ενός θεμελιώδους κοινωνικού δικαιώματος για όλους.</w:t>
      </w:r>
    </w:p>
    <w:p w:rsidR="00AE0D60" w:rsidRPr="00AE0D60" w:rsidRDefault="00AE0D60" w:rsidP="00723BB4">
      <w:pPr>
        <w:numPr>
          <w:ilvl w:val="0"/>
          <w:numId w:val="5"/>
        </w:numPr>
        <w:spacing w:after="120"/>
        <w:ind w:left="0"/>
        <w:jc w:val="both"/>
      </w:pPr>
      <w:r w:rsidRPr="00AE0D60">
        <w:t>Η προώθηση νομοθετικών μέτρων για την προστασία και στέγαση των αστέγων, για την υιοθέτηση μέτρων πρόληψης και για την προώθηση της κοινωνικής κατοικίας.</w:t>
      </w:r>
    </w:p>
    <w:p w:rsidR="00AE0D60" w:rsidRPr="00AE0D60" w:rsidRDefault="00AE0D60" w:rsidP="00723BB4">
      <w:pPr>
        <w:numPr>
          <w:ilvl w:val="0"/>
          <w:numId w:val="5"/>
        </w:numPr>
        <w:spacing w:after="120"/>
        <w:ind w:left="0"/>
        <w:jc w:val="both"/>
      </w:pPr>
      <w:r w:rsidRPr="00AE0D60">
        <w:t>Η καταπολέμηση του κοινωνικού και θεσμικού ρατσισμού σε βάρος των αστέγων.</w:t>
      </w:r>
    </w:p>
    <w:p w:rsidR="00AE0D60" w:rsidRPr="00AE0D60" w:rsidRDefault="00AE0D60" w:rsidP="00723BB4">
      <w:pPr>
        <w:numPr>
          <w:ilvl w:val="0"/>
          <w:numId w:val="5"/>
        </w:numPr>
        <w:spacing w:after="120"/>
        <w:ind w:left="0"/>
        <w:jc w:val="both"/>
      </w:pPr>
      <w:r w:rsidRPr="00AE0D60">
        <w:t>Η ευαισθητοποίηση της κοινής γνώμης για την έκταση του προβλήματος και για τις φανερές και αφανείς διαστάσεις της έλλειψης στέγης στη χώρα μας.</w:t>
      </w:r>
    </w:p>
    <w:p w:rsidR="002717EE" w:rsidRPr="002A0B47" w:rsidRDefault="00094B89" w:rsidP="00723BB4">
      <w:pPr>
        <w:pStyle w:val="a3"/>
        <w:numPr>
          <w:ilvl w:val="0"/>
          <w:numId w:val="6"/>
        </w:numPr>
        <w:spacing w:after="120"/>
        <w:ind w:left="0"/>
        <w:jc w:val="both"/>
        <w:outlineLvl w:val="0"/>
        <w:rPr>
          <w:b/>
        </w:rPr>
      </w:pPr>
      <w:r w:rsidRPr="00723BB4">
        <w:rPr>
          <w:b/>
        </w:rPr>
        <w:t xml:space="preserve">Η ΕΚΨ&amp;ΨΥ εκπροσωπείται στο </w:t>
      </w:r>
      <w:r w:rsidR="002717EE" w:rsidRPr="00723BB4">
        <w:rPr>
          <w:b/>
        </w:rPr>
        <w:t xml:space="preserve">ΔΣ του Ελληνικού  Δικτύου  για το Δικαίωμα στη Στέγη και την Κατοικία δια της Παναγιώτας Φίτσιου, Ψυχολόγου (από τον Νοέμβριο του 2014 για διετή θητεία και μετά τις εκλογές του Ιουνίου 2017 εξελέγη και για δεύτερη θητεία). </w:t>
      </w:r>
    </w:p>
    <w:p w:rsidR="002717EE" w:rsidRPr="00723BB4" w:rsidRDefault="002717EE" w:rsidP="00723BB4">
      <w:pPr>
        <w:spacing w:after="120"/>
        <w:jc w:val="both"/>
      </w:pPr>
      <w:r w:rsidRPr="00723BB4">
        <w:t xml:space="preserve">Το Δίκτυο από τον Νοέμβριο του 2014 μέχρι τον Ιούνιο του 2017 κινήθηκε στους εξής άξονες: </w:t>
      </w:r>
    </w:p>
    <w:p w:rsidR="009E4E2A" w:rsidRPr="00395057" w:rsidRDefault="002717EE" w:rsidP="00723BB4">
      <w:pPr>
        <w:spacing w:after="120"/>
        <w:jc w:val="both"/>
      </w:pPr>
      <w:r w:rsidRPr="00723BB4">
        <w:t xml:space="preserve">Ανταπόκριση στις ευρωπαϊκές υποχρεώσεις ως μέλους της </w:t>
      </w:r>
      <w:r w:rsidRPr="00723BB4">
        <w:rPr>
          <w:lang w:val="en-US"/>
        </w:rPr>
        <w:t>FEANTSA</w:t>
      </w:r>
      <w:r w:rsidRPr="00723BB4">
        <w:t xml:space="preserve">, συμμετοχή σε ευρωπαϊκές καμπάνιες για τους άστεγους, </w:t>
      </w:r>
      <w:r w:rsidR="00836F4C" w:rsidRPr="00723BB4">
        <w:t xml:space="preserve">δράσεις δημοσιότητας και ενημέρωσης για διαφορετικές κατηγορίες αστέγων, </w:t>
      </w:r>
      <w:r w:rsidRPr="00723BB4">
        <w:t>διεύρυνση με νέα μέλη, παρακολούθηση των εξελίξεων και παρεμβάσεις σε πολιτικό επίπεδο για θεσμικά-νομοθετικά θέματα.</w:t>
      </w:r>
      <w:r w:rsidR="00836F4C" w:rsidRPr="00723BB4">
        <w:t xml:space="preserve"> Π</w:t>
      </w:r>
      <w:r w:rsidRPr="00723BB4">
        <w:t xml:space="preserve">ροχώρησε μερικώς </w:t>
      </w:r>
      <w:r w:rsidR="00836F4C" w:rsidRPr="00723BB4">
        <w:t xml:space="preserve"> </w:t>
      </w:r>
      <w:r w:rsidRPr="00723BB4">
        <w:t>η οριζόντια δικτύωση μελών, δομών και υπηρεσιών που παρέχουν υπηρεσίες σε άστεγους κυρίως με διμερείς/επιμέρους συνεργασίες</w:t>
      </w:r>
      <w:r w:rsidR="00836F4C" w:rsidRPr="00723BB4">
        <w:t>. Ωστόσο στοχεύουμε σε μεγαλύτερη δικτύωση και κινητοποίηση των οργανισμών που παρέχουν υπηρεσίες στο πεδίο.</w:t>
      </w:r>
    </w:p>
    <w:p w:rsidR="002717EE" w:rsidRDefault="009E4E2A" w:rsidP="00723BB4">
      <w:pPr>
        <w:spacing w:after="120"/>
        <w:jc w:val="both"/>
        <w:rPr>
          <w:lang w:val="en-US"/>
        </w:rPr>
      </w:pPr>
      <w:r>
        <w:lastRenderedPageBreak/>
        <w:t>Για να μην τα αντιγράφω εδώ, δες τε τα τον απολογισμό δράσεων 2014-2017 του ΔΣ του Δικτύου για το Δικαίωμα στη Στέγη και την Κατοικία και τα όσα προωθήσαμε ως Δίκτυο. Συνεχίζουμε να εκπροσωπούμαστε.</w:t>
      </w:r>
    </w:p>
    <w:p w:rsidR="006063E3" w:rsidRPr="006063E3" w:rsidRDefault="006063E3" w:rsidP="00723BB4">
      <w:pPr>
        <w:spacing w:after="120"/>
        <w:jc w:val="both"/>
        <w:rPr>
          <w:lang w:val="en-US"/>
        </w:rPr>
      </w:pPr>
    </w:p>
    <w:p w:rsidR="00094E1B" w:rsidRPr="00D438DD" w:rsidRDefault="00094E1B" w:rsidP="00094E1B">
      <w:pPr>
        <w:pStyle w:val="a3"/>
        <w:numPr>
          <w:ilvl w:val="0"/>
          <w:numId w:val="6"/>
        </w:numPr>
        <w:spacing w:after="120"/>
        <w:ind w:left="0"/>
        <w:jc w:val="both"/>
        <w:outlineLvl w:val="0"/>
      </w:pPr>
      <w:r>
        <w:t xml:space="preserve">Το Δίκτυο είναι ενεργό μέλος της </w:t>
      </w:r>
      <w:r w:rsidRPr="00216AE2">
        <w:rPr>
          <w:b/>
          <w:lang w:val="en-US"/>
        </w:rPr>
        <w:t>FEANTSA</w:t>
      </w:r>
      <w:r w:rsidR="00D438DD">
        <w:t xml:space="preserve">, </w:t>
      </w:r>
      <w:r>
        <w:t xml:space="preserve">του Ευρωπαϊκού Οργανισμού - ομπρέλα που εκπροσωπεί τα εθνικά δίκτυα και </w:t>
      </w:r>
      <w:r w:rsidR="00D438DD">
        <w:t xml:space="preserve">αρκετούς </w:t>
      </w:r>
      <w:r>
        <w:t xml:space="preserve">οργανισμούς </w:t>
      </w:r>
      <w:r w:rsidR="00D438DD">
        <w:t xml:space="preserve"> που εργάζονται με αστέγους. </w:t>
      </w:r>
    </w:p>
    <w:p w:rsidR="00D438DD" w:rsidRPr="006C2A66" w:rsidRDefault="00D438DD" w:rsidP="00D438DD">
      <w:pPr>
        <w:pStyle w:val="a3"/>
        <w:spacing w:after="120"/>
        <w:ind w:left="0"/>
        <w:jc w:val="both"/>
        <w:outlineLvl w:val="0"/>
      </w:pPr>
      <w:r w:rsidRPr="00D438DD">
        <w:t>http://www.feantsa.org/en</w:t>
      </w:r>
      <w:r>
        <w:rPr>
          <w:lang w:val="en-US"/>
        </w:rPr>
        <w:t xml:space="preserve"> </w:t>
      </w:r>
    </w:p>
    <w:p w:rsidR="00836F4C" w:rsidRPr="00723BB4" w:rsidRDefault="00836F4C" w:rsidP="00723BB4">
      <w:pPr>
        <w:spacing w:after="120"/>
        <w:jc w:val="both"/>
      </w:pPr>
    </w:p>
    <w:p w:rsidR="00836F4C" w:rsidRPr="00723BB4" w:rsidRDefault="00836F4C" w:rsidP="00723BB4">
      <w:pPr>
        <w:pStyle w:val="a3"/>
        <w:numPr>
          <w:ilvl w:val="0"/>
          <w:numId w:val="6"/>
        </w:numPr>
        <w:spacing w:after="120"/>
        <w:ind w:left="0"/>
        <w:jc w:val="both"/>
        <w:outlineLvl w:val="0"/>
        <w:rPr>
          <w:bCs/>
        </w:rPr>
      </w:pPr>
      <w:r w:rsidRPr="00723BB4">
        <w:rPr>
          <w:bCs/>
        </w:rPr>
        <w:t>Τα μέλη του</w:t>
      </w:r>
      <w:r w:rsidRPr="00723BB4">
        <w:rPr>
          <w:b/>
        </w:rPr>
        <w:t xml:space="preserve"> </w:t>
      </w:r>
      <w:r w:rsidRPr="00216AE2">
        <w:rPr>
          <w:b/>
        </w:rPr>
        <w:t>Ελληνικού  Δικτύου για το Δικαίωμα στη Στέγη και την Κατοικία</w:t>
      </w:r>
      <w:r w:rsidR="00216AE2">
        <w:t>,</w:t>
      </w:r>
      <w:r w:rsidRPr="00723BB4">
        <w:rPr>
          <w:bCs/>
        </w:rPr>
        <w:t xml:space="preserve"> </w:t>
      </w:r>
      <w:r w:rsidRPr="00216AE2">
        <w:rPr>
          <w:b/>
          <w:bCs/>
          <w:lang w:val="en-US"/>
        </w:rPr>
        <w:t>PRAKSIS</w:t>
      </w:r>
      <w:r w:rsidRPr="00723BB4">
        <w:rPr>
          <w:bCs/>
        </w:rPr>
        <w:t xml:space="preserve"> και</w:t>
      </w:r>
      <w:r w:rsidR="00E30ECD">
        <w:rPr>
          <w:bCs/>
        </w:rPr>
        <w:t xml:space="preserve"> </w:t>
      </w:r>
      <w:r w:rsidRPr="00216AE2">
        <w:rPr>
          <w:b/>
          <w:bCs/>
        </w:rPr>
        <w:t>ΕΚΨ&amp;ΨΥ</w:t>
      </w:r>
      <w:r w:rsidR="00364BA3">
        <w:rPr>
          <w:b/>
          <w:bCs/>
        </w:rPr>
        <w:t>,</w:t>
      </w:r>
      <w:r w:rsidRPr="00723BB4">
        <w:rPr>
          <w:bCs/>
        </w:rPr>
        <w:t xml:space="preserve"> συμμετείχαν (2014) στην έρευνα  των:   </w:t>
      </w:r>
    </w:p>
    <w:p w:rsidR="00723BB4" w:rsidRPr="00E202D2" w:rsidRDefault="00836F4C" w:rsidP="00723BB4">
      <w:pPr>
        <w:pStyle w:val="Default"/>
        <w:spacing w:after="120" w:line="276" w:lineRule="auto"/>
        <w:jc w:val="both"/>
        <w:rPr>
          <w:rFonts w:asciiTheme="minorHAnsi" w:hAnsiTheme="minorHAnsi" w:cstheme="minorBidi"/>
          <w:bCs/>
          <w:color w:val="auto"/>
          <w:sz w:val="22"/>
          <w:szCs w:val="22"/>
          <w:lang w:val="en-US"/>
        </w:rPr>
      </w:pPr>
      <w:r w:rsidRPr="00395057">
        <w:rPr>
          <w:rFonts w:asciiTheme="minorHAnsi" w:hAnsiTheme="minorHAnsi"/>
          <w:sz w:val="22"/>
          <w:szCs w:val="22"/>
        </w:rPr>
        <w:t xml:space="preserve"> </w:t>
      </w:r>
      <w:proofErr w:type="spellStart"/>
      <w:r w:rsidRPr="00723BB4">
        <w:rPr>
          <w:rFonts w:asciiTheme="minorHAnsi" w:hAnsiTheme="minorHAnsi"/>
          <w:sz w:val="22"/>
          <w:szCs w:val="22"/>
          <w:lang w:val="en-US"/>
        </w:rPr>
        <w:t>Arapoglou</w:t>
      </w:r>
      <w:proofErr w:type="spellEnd"/>
      <w:r w:rsidRPr="00723BB4">
        <w:rPr>
          <w:rFonts w:asciiTheme="minorHAnsi" w:hAnsiTheme="minorHAnsi"/>
          <w:sz w:val="22"/>
          <w:szCs w:val="22"/>
          <w:lang w:val="en-US"/>
        </w:rPr>
        <w:t xml:space="preserve"> V.P., </w:t>
      </w:r>
      <w:proofErr w:type="spellStart"/>
      <w:r w:rsidRPr="00723BB4">
        <w:rPr>
          <w:rFonts w:asciiTheme="minorHAnsi" w:hAnsiTheme="minorHAnsi"/>
          <w:sz w:val="22"/>
          <w:szCs w:val="22"/>
          <w:lang w:val="en-US"/>
        </w:rPr>
        <w:t>Gounis</w:t>
      </w:r>
      <w:proofErr w:type="spellEnd"/>
      <w:r w:rsidRPr="00723BB4">
        <w:rPr>
          <w:rFonts w:asciiTheme="minorHAnsi" w:hAnsiTheme="minorHAnsi"/>
          <w:sz w:val="22"/>
          <w:szCs w:val="22"/>
          <w:lang w:val="en-US"/>
        </w:rPr>
        <w:t xml:space="preserve"> K., Assistant Professors, Department of Sociology University of Crete With the assistance of </w:t>
      </w:r>
      <w:proofErr w:type="spellStart"/>
      <w:r w:rsidRPr="00723BB4">
        <w:rPr>
          <w:rFonts w:asciiTheme="minorHAnsi" w:hAnsiTheme="minorHAnsi"/>
          <w:sz w:val="22"/>
          <w:szCs w:val="22"/>
          <w:lang w:val="en-US"/>
        </w:rPr>
        <w:t>Siatitsa</w:t>
      </w:r>
      <w:proofErr w:type="spellEnd"/>
      <w:r w:rsidRPr="00723BB4">
        <w:rPr>
          <w:rFonts w:asciiTheme="minorHAnsi" w:hAnsiTheme="minorHAnsi"/>
          <w:sz w:val="22"/>
          <w:szCs w:val="22"/>
          <w:lang w:val="en-US"/>
        </w:rPr>
        <w:t xml:space="preserve"> D., PhD candidate, National Technical University of </w:t>
      </w:r>
      <w:proofErr w:type="gramStart"/>
      <w:r w:rsidRPr="00723BB4">
        <w:rPr>
          <w:rFonts w:asciiTheme="minorHAnsi" w:hAnsiTheme="minorHAnsi"/>
          <w:sz w:val="22"/>
          <w:szCs w:val="22"/>
          <w:lang w:val="en-US"/>
        </w:rPr>
        <w:t xml:space="preserve">Athens </w:t>
      </w:r>
      <w:r w:rsidRPr="00723BB4">
        <w:rPr>
          <w:rFonts w:asciiTheme="minorHAnsi" w:hAnsiTheme="minorHAnsi" w:cstheme="minorBidi"/>
          <w:bCs/>
          <w:color w:val="auto"/>
          <w:sz w:val="22"/>
          <w:szCs w:val="22"/>
          <w:lang w:val="en-US"/>
        </w:rPr>
        <w:t xml:space="preserve"> "</w:t>
      </w:r>
      <w:proofErr w:type="gramEnd"/>
      <w:r w:rsidRPr="00723BB4">
        <w:rPr>
          <w:rFonts w:asciiTheme="minorHAnsi" w:hAnsiTheme="minorHAnsi" w:cstheme="minorBidi"/>
          <w:bCs/>
          <w:color w:val="auto"/>
          <w:sz w:val="22"/>
          <w:szCs w:val="22"/>
          <w:lang w:val="en-US"/>
        </w:rPr>
        <w:t xml:space="preserve">Caring for the homeless and the poor in Greece: implications for the future of social protection and social inclusion" (in accordance with the agreement between the London School of Economics and Political Science and the University of Crete (dated August 2013). Research is supported by the Hellenic Observatory at the LSE and the National Bank of Greece Research Innovation Fund on South East Europe"). </w:t>
      </w:r>
    </w:p>
    <w:p w:rsidR="0092520F" w:rsidRPr="0092520F" w:rsidRDefault="0092520F" w:rsidP="002A0B47">
      <w:pPr>
        <w:spacing w:after="0" w:line="240" w:lineRule="auto"/>
        <w:rPr>
          <w:bCs/>
        </w:rPr>
      </w:pPr>
      <w:r>
        <w:rPr>
          <w:bCs/>
        </w:rPr>
        <w:t xml:space="preserve">Η έρευνα κατέληξε σε πολύ ουσιαστικά συμπεράσματα σχετικά με τα υπάρχοντα κενά που υπάρχουν στις υπηρεσίες που παρέχονται σε αστέγους, αλλά και σε προτάσεις σχετικά με εναλλακτικά μοντέλα στέγασης και αναγκαίας υποστήριξης. </w:t>
      </w:r>
    </w:p>
    <w:p w:rsidR="0092520F" w:rsidRDefault="0092520F" w:rsidP="002A0B47">
      <w:pPr>
        <w:spacing w:after="0" w:line="240" w:lineRule="auto"/>
        <w:rPr>
          <w:bCs/>
        </w:rPr>
      </w:pPr>
    </w:p>
    <w:p w:rsidR="0092520F" w:rsidRDefault="00553DCA" w:rsidP="002A0B47">
      <w:pPr>
        <w:spacing w:after="0" w:line="240" w:lineRule="auto"/>
        <w:rPr>
          <w:bCs/>
        </w:rPr>
      </w:pPr>
      <w:hyperlink r:id="rId8" w:history="1">
        <w:r w:rsidR="00364BA3" w:rsidRPr="00AF4323">
          <w:rPr>
            <w:rStyle w:val="-"/>
            <w:bCs/>
          </w:rPr>
          <w:t>http://www.lse.ac.uk/europeanInstitute/research/hellenicObservatory/CMS%20pdf/Research/NBG_2013_Research_Call/LSE-REPORT-EXECUTIVE-SUMMARY-CARING-FOR-THE-HOMELESS-AND-THE-POOR-IN-GREECE.pdf</w:t>
        </w:r>
      </w:hyperlink>
      <w:r w:rsidR="00364BA3">
        <w:rPr>
          <w:bCs/>
        </w:rPr>
        <w:t xml:space="preserve"> </w:t>
      </w:r>
    </w:p>
    <w:p w:rsidR="0092520F" w:rsidRDefault="0092520F" w:rsidP="002A0B47">
      <w:pPr>
        <w:spacing w:after="0" w:line="240" w:lineRule="auto"/>
        <w:rPr>
          <w:bCs/>
        </w:rPr>
      </w:pPr>
    </w:p>
    <w:p w:rsidR="002A0B47" w:rsidRPr="00E202D2" w:rsidRDefault="002A0B47" w:rsidP="00723BB4">
      <w:pPr>
        <w:pStyle w:val="Default"/>
        <w:spacing w:after="120" w:line="276" w:lineRule="auto"/>
        <w:jc w:val="both"/>
        <w:rPr>
          <w:rFonts w:asciiTheme="minorHAnsi" w:hAnsiTheme="minorHAnsi" w:cstheme="minorBidi"/>
          <w:bCs/>
          <w:color w:val="auto"/>
          <w:sz w:val="22"/>
          <w:szCs w:val="22"/>
        </w:rPr>
      </w:pPr>
    </w:p>
    <w:p w:rsidR="009A4942" w:rsidRPr="00723BB4" w:rsidRDefault="009A4942" w:rsidP="00723BB4">
      <w:pPr>
        <w:pStyle w:val="a3"/>
        <w:numPr>
          <w:ilvl w:val="0"/>
          <w:numId w:val="6"/>
        </w:numPr>
        <w:spacing w:after="120"/>
        <w:ind w:left="0"/>
        <w:jc w:val="both"/>
        <w:outlineLvl w:val="0"/>
        <w:rPr>
          <w:bCs/>
        </w:rPr>
      </w:pPr>
      <w:r w:rsidRPr="00723BB4">
        <w:rPr>
          <w:bCs/>
        </w:rPr>
        <w:t xml:space="preserve">Τον Φεβρουάριο του 2012 η Διεύθυνση Κοινωνικής Αντίληψης και Αλληλεγγύης του Υπουργείου Υγείας και Κοινωνικής Αλληλεγγύης (πλέον του </w:t>
      </w:r>
      <w:r w:rsidRPr="00216AE2">
        <w:rPr>
          <w:b/>
          <w:bCs/>
        </w:rPr>
        <w:t>Υπουργείου Εργασίας, Κοινωνικής Ασφάλισης και Πρόνοιας</w:t>
      </w:r>
      <w:r w:rsidRPr="00723BB4">
        <w:rPr>
          <w:bCs/>
        </w:rPr>
        <w:t>) αναγνωρίζοντας τη διόγκωση του προβλήματος των αστέγων απηύθυνε κάλεσμα σε συναρμόδια Υπουργεία, εμπλεκόμενους δημόσιους φορείς, καθώς και σε φορείς της Κοινωνίας των Πολιτών με στόχο τη νομοθετική κατοχύρωση των αστέγων ως ευπαθούς ομάδας, δικαιούχου κοινωνικής προστασίας και την κατάρτιση Σχεδίου Δράσης για την αντιμετώπιση του προβλήματος της έλλειψης στέγης, σε συνδυασμό με την αναζήτηση ρεαλιστικής βάσης χρηματοδότησης για την υλοποίηση του εν λόγω Σχεδίου.</w:t>
      </w:r>
    </w:p>
    <w:p w:rsidR="009A4942" w:rsidRPr="00723BB4" w:rsidRDefault="009A4942" w:rsidP="00723BB4">
      <w:pPr>
        <w:pStyle w:val="a3"/>
        <w:spacing w:after="120"/>
        <w:ind w:left="0"/>
        <w:jc w:val="both"/>
        <w:outlineLvl w:val="0"/>
        <w:rPr>
          <w:bCs/>
        </w:rPr>
      </w:pPr>
      <w:r w:rsidRPr="00E202D2">
        <w:rPr>
          <w:bCs/>
        </w:rPr>
        <w:t xml:space="preserve">Προς τούτο, συγκροτήθηκε με την </w:t>
      </w:r>
      <w:proofErr w:type="spellStart"/>
      <w:r w:rsidRPr="00E202D2">
        <w:rPr>
          <w:bCs/>
        </w:rPr>
        <w:t>υπ΄αρ</w:t>
      </w:r>
      <w:r w:rsidR="00364BA3">
        <w:rPr>
          <w:bCs/>
        </w:rPr>
        <w:t>ι</w:t>
      </w:r>
      <w:r w:rsidRPr="00E202D2">
        <w:rPr>
          <w:bCs/>
        </w:rPr>
        <w:t>θμ</w:t>
      </w:r>
      <w:proofErr w:type="spellEnd"/>
      <w:r w:rsidRPr="00E202D2">
        <w:rPr>
          <w:bCs/>
        </w:rPr>
        <w:t xml:space="preserve">. </w:t>
      </w:r>
      <w:r w:rsidRPr="00723BB4">
        <w:rPr>
          <w:bCs/>
        </w:rPr>
        <w:t>ΔΥ1δ/οικ.64100/26-06-2012 απόφαση του Γενικού Γραμματέα Υγείας και Κοινωνικής Αλληλεγγύης Α. Κωτσόπουλου (ΑΔΑ: Β4ΛΜΘ-ΧΘ4), Επιτροπή</w:t>
      </w:r>
      <w:r w:rsidRPr="00723BB4">
        <w:rPr>
          <w:bCs/>
          <w:lang w:val="en-US"/>
        </w:rPr>
        <w:t> </w:t>
      </w:r>
      <w:r w:rsidRPr="00723BB4">
        <w:rPr>
          <w:bCs/>
        </w:rPr>
        <w:t xml:space="preserve">για την επεξεργασία του Εθνικού Σχεδίου Δράσης για τους Αστέγους. </w:t>
      </w:r>
    </w:p>
    <w:p w:rsidR="00391D12" w:rsidRDefault="009A4942" w:rsidP="00723BB4">
      <w:pPr>
        <w:pStyle w:val="a3"/>
        <w:spacing w:after="120"/>
        <w:ind w:left="0"/>
        <w:jc w:val="both"/>
        <w:outlineLvl w:val="0"/>
        <w:rPr>
          <w:bCs/>
        </w:rPr>
      </w:pPr>
      <w:r w:rsidRPr="00723BB4">
        <w:rPr>
          <w:bCs/>
        </w:rPr>
        <w:t>Στην Επιτροπή συμμετείχε η Π</w:t>
      </w:r>
      <w:r w:rsidR="001C4F2C" w:rsidRPr="00723BB4">
        <w:rPr>
          <w:bCs/>
        </w:rPr>
        <w:t xml:space="preserve">αναγιώτα </w:t>
      </w:r>
      <w:r w:rsidRPr="00723BB4">
        <w:rPr>
          <w:bCs/>
        </w:rPr>
        <w:t xml:space="preserve">Φίτσιου (συνεργάτης ΕΚΨ&amp;ΨΥ, μέλος ΔΣ του </w:t>
      </w:r>
      <w:r w:rsidRPr="00723BB4">
        <w:t xml:space="preserve">Ελληνικού Δικτύου για το Δικαίωμα στη Στέγη και την Κατοικία, μέλος της ομάδας εμπειρογνωμόνων της </w:t>
      </w:r>
      <w:r w:rsidRPr="00723BB4">
        <w:rPr>
          <w:lang w:val="en-US"/>
        </w:rPr>
        <w:t>FEANTSA</w:t>
      </w:r>
      <w:r w:rsidRPr="00723BB4">
        <w:t xml:space="preserve"> στο </w:t>
      </w:r>
      <w:r w:rsidRPr="00723BB4">
        <w:rPr>
          <w:lang w:val="en-US"/>
        </w:rPr>
        <w:t>Health</w:t>
      </w:r>
      <w:r w:rsidRPr="00723BB4">
        <w:t xml:space="preserve"> </w:t>
      </w:r>
      <w:r w:rsidRPr="00723BB4">
        <w:rPr>
          <w:lang w:val="en-US"/>
        </w:rPr>
        <w:t>Working</w:t>
      </w:r>
      <w:r w:rsidRPr="00723BB4">
        <w:t xml:space="preserve"> </w:t>
      </w:r>
      <w:r w:rsidRPr="00723BB4">
        <w:rPr>
          <w:lang w:val="en-US"/>
        </w:rPr>
        <w:t>Group</w:t>
      </w:r>
      <w:r w:rsidRPr="00723BB4">
        <w:t>)</w:t>
      </w:r>
      <w:r w:rsidR="00364BA3">
        <w:t>,</w:t>
      </w:r>
      <w:r w:rsidRPr="00723BB4">
        <w:t xml:space="preserve"> </w:t>
      </w:r>
      <w:r w:rsidRPr="00723BB4">
        <w:rPr>
          <w:bCs/>
        </w:rPr>
        <w:t xml:space="preserve">ως </w:t>
      </w:r>
      <w:r w:rsidR="00395057">
        <w:rPr>
          <w:bCs/>
        </w:rPr>
        <w:t xml:space="preserve">αναπληρώτρια </w:t>
      </w:r>
      <w:r w:rsidRPr="00723BB4">
        <w:rPr>
          <w:bCs/>
        </w:rPr>
        <w:t>του</w:t>
      </w:r>
      <w:r w:rsidR="00395057" w:rsidRPr="00395057">
        <w:rPr>
          <w:bCs/>
        </w:rPr>
        <w:t xml:space="preserve"> </w:t>
      </w:r>
      <w:r w:rsidR="00395057" w:rsidRPr="00723BB4">
        <w:rPr>
          <w:bCs/>
        </w:rPr>
        <w:t>Προέδρου</w:t>
      </w:r>
      <w:r w:rsidR="00395057">
        <w:rPr>
          <w:bCs/>
        </w:rPr>
        <w:t xml:space="preserve"> του </w:t>
      </w:r>
      <w:r w:rsidRPr="00723BB4">
        <w:rPr>
          <w:bCs/>
        </w:rPr>
        <w:t>Δικτύου για την Ψυχοκοινωνική Απ</w:t>
      </w:r>
      <w:r w:rsidR="00364BA3">
        <w:rPr>
          <w:bCs/>
        </w:rPr>
        <w:t>οκατάσταση και την Ψυχική Υγεία</w:t>
      </w:r>
      <w:r w:rsidRPr="00723BB4">
        <w:rPr>
          <w:bCs/>
        </w:rPr>
        <w:t xml:space="preserve"> </w:t>
      </w:r>
      <w:r w:rsidR="00395057">
        <w:rPr>
          <w:bCs/>
        </w:rPr>
        <w:t>"</w:t>
      </w:r>
      <w:r w:rsidRPr="00723BB4">
        <w:rPr>
          <w:bCs/>
        </w:rPr>
        <w:t>Αργώ</w:t>
      </w:r>
      <w:r w:rsidR="00395057">
        <w:rPr>
          <w:bCs/>
        </w:rPr>
        <w:t>"</w:t>
      </w:r>
      <w:r w:rsidR="00216AE2">
        <w:rPr>
          <w:bCs/>
        </w:rPr>
        <w:t xml:space="preserve"> κ. </w:t>
      </w:r>
      <w:r w:rsidR="00364BA3">
        <w:rPr>
          <w:bCs/>
        </w:rPr>
        <w:t xml:space="preserve">Μ. </w:t>
      </w:r>
      <w:proofErr w:type="spellStart"/>
      <w:r w:rsidR="00216AE2">
        <w:rPr>
          <w:bCs/>
        </w:rPr>
        <w:t>Θεοδωρουλάκη</w:t>
      </w:r>
      <w:proofErr w:type="spellEnd"/>
      <w:r w:rsidR="00216AE2">
        <w:rPr>
          <w:bCs/>
        </w:rPr>
        <w:t xml:space="preserve"> </w:t>
      </w:r>
      <w:r w:rsidR="00395057">
        <w:rPr>
          <w:bCs/>
        </w:rPr>
        <w:t>(τότε Δίκτυο, σήμερα Ομοσπονδία)</w:t>
      </w:r>
      <w:r w:rsidRPr="00723BB4">
        <w:rPr>
          <w:bCs/>
        </w:rPr>
        <w:t xml:space="preserve">. </w:t>
      </w:r>
    </w:p>
    <w:p w:rsidR="00723BB4" w:rsidRDefault="00391D12" w:rsidP="00723BB4">
      <w:pPr>
        <w:pStyle w:val="a3"/>
        <w:numPr>
          <w:ilvl w:val="0"/>
          <w:numId w:val="6"/>
        </w:numPr>
        <w:spacing w:after="120"/>
        <w:ind w:left="0"/>
        <w:jc w:val="both"/>
        <w:outlineLvl w:val="0"/>
        <w:rPr>
          <w:rFonts w:cstheme="minorHAnsi"/>
        </w:rPr>
      </w:pPr>
      <w:r w:rsidRPr="00723BB4">
        <w:rPr>
          <w:rFonts w:cstheme="minorHAnsi"/>
        </w:rPr>
        <w:lastRenderedPageBreak/>
        <w:t xml:space="preserve">Η Εταιρία Κοινωνικής Ψυχιατρικής και Ψυχικής Υγείας (ΕΚΨ&amp;ΨΥ) είναι ιδρυτικό μέλος του μη κερδοσκοπικού </w:t>
      </w:r>
      <w:r w:rsidRPr="00723BB4">
        <w:rPr>
          <w:rFonts w:cstheme="minorHAnsi"/>
          <w:b/>
        </w:rPr>
        <w:t>ευρωπαϊκού δικτύου “</w:t>
      </w:r>
      <w:proofErr w:type="spellStart"/>
      <w:r w:rsidRPr="00723BB4">
        <w:rPr>
          <w:rFonts w:cstheme="minorHAnsi"/>
          <w:b/>
          <w:lang w:val="en-US"/>
        </w:rPr>
        <w:t>Sante</w:t>
      </w:r>
      <w:proofErr w:type="spellEnd"/>
      <w:r w:rsidRPr="00723BB4">
        <w:rPr>
          <w:rFonts w:cstheme="minorHAnsi"/>
          <w:b/>
        </w:rPr>
        <w:t xml:space="preserve"> </w:t>
      </w:r>
      <w:r w:rsidRPr="00723BB4">
        <w:rPr>
          <w:rFonts w:cstheme="minorHAnsi"/>
          <w:b/>
          <w:lang w:val="en-US"/>
        </w:rPr>
        <w:t>Mental</w:t>
      </w:r>
      <w:r w:rsidRPr="00723BB4">
        <w:rPr>
          <w:rFonts w:cstheme="minorHAnsi"/>
          <w:b/>
        </w:rPr>
        <w:t xml:space="preserve"> </w:t>
      </w:r>
      <w:r w:rsidRPr="00723BB4">
        <w:rPr>
          <w:rFonts w:cstheme="minorHAnsi"/>
          <w:b/>
          <w:lang w:val="en-US"/>
        </w:rPr>
        <w:t>et</w:t>
      </w:r>
      <w:r w:rsidRPr="00723BB4">
        <w:rPr>
          <w:rFonts w:cstheme="minorHAnsi"/>
          <w:b/>
        </w:rPr>
        <w:t xml:space="preserve"> </w:t>
      </w:r>
      <w:r w:rsidRPr="00723BB4">
        <w:rPr>
          <w:rFonts w:cstheme="minorHAnsi"/>
          <w:b/>
          <w:lang w:val="en-US"/>
        </w:rPr>
        <w:t>Exclusion</w:t>
      </w:r>
      <w:r w:rsidRPr="00723BB4">
        <w:rPr>
          <w:rFonts w:cstheme="minorHAnsi"/>
          <w:b/>
        </w:rPr>
        <w:t xml:space="preserve"> </w:t>
      </w:r>
      <w:proofErr w:type="spellStart"/>
      <w:r w:rsidRPr="00723BB4">
        <w:rPr>
          <w:rFonts w:cstheme="minorHAnsi"/>
          <w:b/>
          <w:lang w:val="en-US"/>
        </w:rPr>
        <w:t>Sociale</w:t>
      </w:r>
      <w:proofErr w:type="spellEnd"/>
      <w:r w:rsidRPr="00723BB4">
        <w:rPr>
          <w:rFonts w:cstheme="minorHAnsi"/>
          <w:b/>
        </w:rPr>
        <w:t xml:space="preserve"> – </w:t>
      </w:r>
      <w:r w:rsidRPr="00723BB4">
        <w:rPr>
          <w:rFonts w:cstheme="minorHAnsi"/>
          <w:b/>
          <w:lang w:val="en-US"/>
        </w:rPr>
        <w:t>Europa</w:t>
      </w:r>
      <w:r w:rsidRPr="00723BB4">
        <w:rPr>
          <w:rFonts w:cstheme="minorHAnsi"/>
          <w:b/>
        </w:rPr>
        <w:t>” (</w:t>
      </w:r>
      <w:r w:rsidRPr="00723BB4">
        <w:rPr>
          <w:rFonts w:cstheme="minorHAnsi"/>
          <w:b/>
          <w:lang w:val="en-US"/>
        </w:rPr>
        <w:t>SMES</w:t>
      </w:r>
      <w:r w:rsidRPr="00723BB4">
        <w:rPr>
          <w:rFonts w:cstheme="minorHAnsi"/>
          <w:b/>
        </w:rPr>
        <w:t xml:space="preserve"> </w:t>
      </w:r>
      <w:r w:rsidRPr="00723BB4">
        <w:rPr>
          <w:rFonts w:cstheme="minorHAnsi"/>
          <w:b/>
          <w:lang w:val="en-US"/>
        </w:rPr>
        <w:t>EUROPA</w:t>
      </w:r>
      <w:r w:rsidRPr="00723BB4">
        <w:rPr>
          <w:rFonts w:cstheme="minorHAnsi"/>
          <w:b/>
        </w:rPr>
        <w:t>)</w:t>
      </w:r>
      <w:r w:rsidRPr="00723BB4">
        <w:rPr>
          <w:rFonts w:cstheme="minorHAnsi"/>
        </w:rPr>
        <w:t xml:space="preserve">. Εδρεύει στις Βρυξέλες και </w:t>
      </w:r>
      <w:r w:rsidRPr="00723BB4">
        <w:rPr>
          <w:rFonts w:cstheme="minorHAnsi"/>
          <w:b/>
        </w:rPr>
        <w:t>στόχος του είναι η προαγωγή της ψυχικής υγείας των αστέγων και η κοινωνική τους ένταξη</w:t>
      </w:r>
      <w:r w:rsidRPr="00723BB4">
        <w:rPr>
          <w:rFonts w:cstheme="minorHAnsi"/>
        </w:rPr>
        <w:t xml:space="preserve">. Συμμετέχουν φορείς από Ιταλία, Ισπανία, Πορτογαλία, Βέλγιο, Πολωνία, Ιρλανδία, Δανία. </w:t>
      </w:r>
      <w:r w:rsidR="00983547" w:rsidRPr="00723BB4">
        <w:rPr>
          <w:rFonts w:cstheme="minorHAnsi"/>
        </w:rPr>
        <w:t>Πρόσωπο αναφοράς γι</w:t>
      </w:r>
      <w:r w:rsidR="00395057">
        <w:rPr>
          <w:rFonts w:cstheme="minorHAnsi"/>
        </w:rPr>
        <w:t xml:space="preserve">α την ΕΚΨ&amp;ΨΥ </w:t>
      </w:r>
      <w:r w:rsidR="00395057" w:rsidRPr="00216AE2">
        <w:rPr>
          <w:rFonts w:cstheme="minorHAnsi"/>
          <w:b/>
        </w:rPr>
        <w:t>Σοφούλης Ταταρίδης</w:t>
      </w:r>
      <w:r w:rsidR="00983547" w:rsidRPr="00723BB4">
        <w:rPr>
          <w:rFonts w:cstheme="minorHAnsi"/>
        </w:rPr>
        <w:t xml:space="preserve">. </w:t>
      </w:r>
    </w:p>
    <w:p w:rsidR="002A0B47" w:rsidRDefault="002A0B47" w:rsidP="002A0B47">
      <w:pPr>
        <w:pStyle w:val="a3"/>
        <w:spacing w:after="120"/>
        <w:ind w:left="0"/>
        <w:jc w:val="both"/>
        <w:outlineLvl w:val="0"/>
        <w:rPr>
          <w:rFonts w:cstheme="minorHAnsi"/>
        </w:rPr>
      </w:pPr>
    </w:p>
    <w:p w:rsidR="00391D12" w:rsidRPr="00723BB4" w:rsidRDefault="00391D12" w:rsidP="00723BB4">
      <w:pPr>
        <w:pStyle w:val="a3"/>
        <w:numPr>
          <w:ilvl w:val="0"/>
          <w:numId w:val="6"/>
        </w:numPr>
        <w:spacing w:after="120"/>
        <w:ind w:left="0"/>
        <w:jc w:val="both"/>
        <w:outlineLvl w:val="0"/>
        <w:rPr>
          <w:rFonts w:cstheme="minorHAnsi"/>
        </w:rPr>
      </w:pPr>
      <w:r w:rsidRPr="00723BB4">
        <w:rPr>
          <w:rFonts w:cstheme="minorHAnsi"/>
        </w:rPr>
        <w:t xml:space="preserve">Το 2010 φιλοξενήσαμε στην Αθήνα το Συνέδριο του </w:t>
      </w:r>
      <w:r w:rsidRPr="00723BB4">
        <w:rPr>
          <w:rFonts w:cstheme="minorHAnsi"/>
          <w:lang w:val="en-US"/>
        </w:rPr>
        <w:t>SMES</w:t>
      </w:r>
      <w:r w:rsidRPr="00723BB4">
        <w:rPr>
          <w:rFonts w:cstheme="minorHAnsi"/>
        </w:rPr>
        <w:t>-</w:t>
      </w:r>
      <w:r w:rsidRPr="00723BB4">
        <w:rPr>
          <w:rFonts w:cstheme="minorHAnsi"/>
          <w:lang w:val="en-US"/>
        </w:rPr>
        <w:t>EUROPA</w:t>
      </w:r>
      <w:r w:rsidRPr="00723BB4">
        <w:rPr>
          <w:rFonts w:cstheme="minorHAnsi"/>
        </w:rPr>
        <w:t xml:space="preserve"> με τον τίτλο “</w:t>
      </w:r>
      <w:r w:rsidRPr="00723BB4">
        <w:rPr>
          <w:rFonts w:cstheme="minorHAnsi"/>
          <w:lang w:val="en-US"/>
        </w:rPr>
        <w:t>Invisible</w:t>
      </w:r>
      <w:r w:rsidRPr="00723BB4">
        <w:rPr>
          <w:rFonts w:cstheme="minorHAnsi"/>
        </w:rPr>
        <w:t xml:space="preserve"> </w:t>
      </w:r>
      <w:r w:rsidRPr="00723BB4">
        <w:rPr>
          <w:rFonts w:cstheme="minorHAnsi"/>
          <w:lang w:val="en-US"/>
        </w:rPr>
        <w:t>Wounds</w:t>
      </w:r>
      <w:r w:rsidRPr="00723BB4">
        <w:rPr>
          <w:rFonts w:cstheme="minorHAnsi"/>
        </w:rPr>
        <w:t xml:space="preserve">: </w:t>
      </w:r>
      <w:r w:rsidRPr="00723BB4">
        <w:rPr>
          <w:rFonts w:cstheme="minorHAnsi"/>
          <w:lang w:val="en-US"/>
        </w:rPr>
        <w:t>dignity</w:t>
      </w:r>
      <w:r w:rsidRPr="00723BB4">
        <w:rPr>
          <w:rFonts w:cstheme="minorHAnsi"/>
        </w:rPr>
        <w:t>-</w:t>
      </w:r>
      <w:r w:rsidRPr="00723BB4">
        <w:rPr>
          <w:rFonts w:cstheme="minorHAnsi"/>
          <w:lang w:val="en-US"/>
        </w:rPr>
        <w:t>vulnerability</w:t>
      </w:r>
      <w:r w:rsidRPr="00723BB4">
        <w:rPr>
          <w:rFonts w:cstheme="minorHAnsi"/>
        </w:rPr>
        <w:t>-</w:t>
      </w:r>
      <w:r w:rsidRPr="00723BB4">
        <w:rPr>
          <w:rFonts w:cstheme="minorHAnsi"/>
          <w:lang w:val="en-US"/>
        </w:rPr>
        <w:t>participation</w:t>
      </w:r>
      <w:r w:rsidRPr="00723BB4">
        <w:rPr>
          <w:rFonts w:cstheme="minorHAnsi"/>
        </w:rPr>
        <w:t>-</w:t>
      </w:r>
      <w:r w:rsidRPr="00723BB4">
        <w:rPr>
          <w:rFonts w:cstheme="minorHAnsi"/>
          <w:lang w:val="en-US"/>
        </w:rPr>
        <w:t>integration</w:t>
      </w:r>
      <w:r w:rsidRPr="00723BB4">
        <w:rPr>
          <w:rFonts w:cstheme="minorHAnsi"/>
        </w:rPr>
        <w:t xml:space="preserve">”. Κατά την περίοδο 2015-2017 το </w:t>
      </w:r>
      <w:r w:rsidRPr="00723BB4">
        <w:rPr>
          <w:rFonts w:cstheme="minorHAnsi"/>
          <w:lang w:val="en-US"/>
        </w:rPr>
        <w:t>SMES</w:t>
      </w:r>
      <w:r w:rsidRPr="00723BB4">
        <w:rPr>
          <w:rFonts w:cstheme="minorHAnsi"/>
        </w:rPr>
        <w:t xml:space="preserve"> - </w:t>
      </w:r>
      <w:r w:rsidRPr="00723BB4">
        <w:rPr>
          <w:rFonts w:cstheme="minorHAnsi"/>
          <w:lang w:val="en-US"/>
        </w:rPr>
        <w:t>EUROPA</w:t>
      </w:r>
      <w:r w:rsidRPr="00723BB4">
        <w:rPr>
          <w:rFonts w:cstheme="minorHAnsi"/>
        </w:rPr>
        <w:t xml:space="preserve"> υλοποίησε το πρόγραμμα  “</w:t>
      </w:r>
      <w:r w:rsidRPr="00723BB4">
        <w:rPr>
          <w:rFonts w:cstheme="minorHAnsi"/>
          <w:lang w:val="en-US"/>
        </w:rPr>
        <w:t>Dignity</w:t>
      </w:r>
      <w:r w:rsidRPr="00723BB4">
        <w:rPr>
          <w:rFonts w:cstheme="minorHAnsi"/>
        </w:rPr>
        <w:t xml:space="preserve"> </w:t>
      </w:r>
      <w:r w:rsidRPr="00723BB4">
        <w:rPr>
          <w:rFonts w:cstheme="minorHAnsi"/>
          <w:lang w:val="en-US"/>
        </w:rPr>
        <w:t>and</w:t>
      </w:r>
      <w:r w:rsidRPr="00723BB4">
        <w:rPr>
          <w:rFonts w:cstheme="minorHAnsi"/>
        </w:rPr>
        <w:t xml:space="preserve"> </w:t>
      </w:r>
      <w:r w:rsidRPr="00723BB4">
        <w:rPr>
          <w:rFonts w:cstheme="minorHAnsi"/>
          <w:lang w:val="en-US"/>
        </w:rPr>
        <w:t>Well</w:t>
      </w:r>
      <w:r w:rsidRPr="00723BB4">
        <w:rPr>
          <w:rFonts w:cstheme="minorHAnsi"/>
        </w:rPr>
        <w:t>-</w:t>
      </w:r>
      <w:r w:rsidRPr="00723BB4">
        <w:rPr>
          <w:rFonts w:cstheme="minorHAnsi"/>
          <w:lang w:val="en-US"/>
        </w:rPr>
        <w:t>being</w:t>
      </w:r>
      <w:r w:rsidRPr="00723BB4">
        <w:rPr>
          <w:rFonts w:cstheme="minorHAnsi"/>
        </w:rPr>
        <w:t xml:space="preserve">” με την μορφή τριών σεμιναρίων (Αθήνα, Βαρσοβία, Κοπεγχάγη), ενός Συνεδρίου (Λισαβόνα) και μιας μελέτης με το τίτλο </w:t>
      </w:r>
      <w:r w:rsidRPr="00723BB4">
        <w:rPr>
          <w:rFonts w:cs="Calibri"/>
          <w:shd w:val="clear" w:color="auto" w:fill="FFFFFF"/>
        </w:rPr>
        <w:t>“</w:t>
      </w:r>
      <w:r w:rsidRPr="00723BB4">
        <w:rPr>
          <w:rFonts w:cs="Calibri"/>
          <w:shd w:val="clear" w:color="auto" w:fill="FFFFFF"/>
          <w:lang w:val="en-US"/>
        </w:rPr>
        <w:t>European</w:t>
      </w:r>
      <w:r w:rsidRPr="00723BB4">
        <w:rPr>
          <w:rFonts w:cs="Calibri"/>
          <w:shd w:val="clear" w:color="auto" w:fill="FFFFFF"/>
        </w:rPr>
        <w:t xml:space="preserve"> </w:t>
      </w:r>
      <w:r w:rsidRPr="00723BB4">
        <w:rPr>
          <w:rFonts w:cs="Calibri"/>
          <w:shd w:val="clear" w:color="auto" w:fill="FFFFFF"/>
          <w:lang w:val="en-US"/>
        </w:rPr>
        <w:t>Exchange</w:t>
      </w:r>
      <w:r w:rsidRPr="00723BB4">
        <w:rPr>
          <w:rFonts w:cs="Calibri"/>
          <w:shd w:val="clear" w:color="auto" w:fill="FFFFFF"/>
        </w:rPr>
        <w:t xml:space="preserve"> </w:t>
      </w:r>
      <w:r w:rsidRPr="00723BB4">
        <w:rPr>
          <w:rFonts w:cs="Calibri"/>
          <w:shd w:val="clear" w:color="auto" w:fill="FFFFFF"/>
          <w:lang w:val="en-US"/>
        </w:rPr>
        <w:t>and</w:t>
      </w:r>
      <w:r w:rsidRPr="00723BB4">
        <w:rPr>
          <w:rFonts w:cs="Calibri"/>
          <w:shd w:val="clear" w:color="auto" w:fill="FFFFFF"/>
        </w:rPr>
        <w:t xml:space="preserve"> </w:t>
      </w:r>
      <w:r w:rsidRPr="00723BB4">
        <w:rPr>
          <w:rFonts w:cs="Calibri"/>
          <w:shd w:val="clear" w:color="auto" w:fill="FFFFFF"/>
          <w:lang w:val="en-US"/>
        </w:rPr>
        <w:t>Inter</w:t>
      </w:r>
      <w:r w:rsidRPr="00723BB4">
        <w:rPr>
          <w:rFonts w:cs="Calibri"/>
          <w:shd w:val="clear" w:color="auto" w:fill="FFFFFF"/>
        </w:rPr>
        <w:t>-</w:t>
      </w:r>
      <w:r w:rsidRPr="00723BB4">
        <w:rPr>
          <w:rFonts w:cs="Calibri"/>
          <w:shd w:val="clear" w:color="auto" w:fill="FFFFFF"/>
          <w:lang w:val="en-US"/>
        </w:rPr>
        <w:t>vision</w:t>
      </w:r>
      <w:r w:rsidRPr="00723BB4">
        <w:rPr>
          <w:rFonts w:cs="Calibri"/>
          <w:shd w:val="clear" w:color="auto" w:fill="FFFFFF"/>
        </w:rPr>
        <w:t xml:space="preserve"> </w:t>
      </w:r>
      <w:r w:rsidRPr="00723BB4">
        <w:rPr>
          <w:rFonts w:cs="Calibri"/>
          <w:shd w:val="clear" w:color="auto" w:fill="FFFFFF"/>
          <w:lang w:val="en-US"/>
        </w:rPr>
        <w:t>project</w:t>
      </w:r>
      <w:r w:rsidRPr="00723BB4">
        <w:rPr>
          <w:rFonts w:cs="Calibri"/>
          <w:shd w:val="clear" w:color="auto" w:fill="FFFFFF"/>
        </w:rPr>
        <w:t xml:space="preserve"> </w:t>
      </w:r>
      <w:r w:rsidRPr="00723BB4">
        <w:rPr>
          <w:rFonts w:cs="Calibri"/>
          <w:shd w:val="clear" w:color="auto" w:fill="FFFFFF"/>
          <w:lang w:val="en-US"/>
        </w:rPr>
        <w:t>on</w:t>
      </w:r>
      <w:r w:rsidRPr="00723BB4">
        <w:rPr>
          <w:rFonts w:cs="Calibri"/>
          <w:shd w:val="clear" w:color="auto" w:fill="FFFFFF"/>
        </w:rPr>
        <w:t xml:space="preserve"> </w:t>
      </w:r>
      <w:r w:rsidRPr="00723BB4">
        <w:rPr>
          <w:rFonts w:cs="Calibri"/>
          <w:shd w:val="clear" w:color="auto" w:fill="FFFFFF"/>
          <w:lang w:val="en-US"/>
        </w:rPr>
        <w:t>Homeless</w:t>
      </w:r>
      <w:r w:rsidRPr="00723BB4">
        <w:rPr>
          <w:rFonts w:cs="Calibri"/>
          <w:shd w:val="clear" w:color="auto" w:fill="FFFFFF"/>
        </w:rPr>
        <w:t xml:space="preserve"> </w:t>
      </w:r>
      <w:r w:rsidRPr="00723BB4">
        <w:rPr>
          <w:rFonts w:cs="Calibri"/>
          <w:shd w:val="clear" w:color="auto" w:fill="FFFFFF"/>
          <w:lang w:val="en-US"/>
        </w:rPr>
        <w:t>Pathways</w:t>
      </w:r>
      <w:r w:rsidRPr="00723BB4">
        <w:rPr>
          <w:rFonts w:cs="Calibri"/>
          <w:shd w:val="clear" w:color="auto" w:fill="FFFFFF"/>
        </w:rPr>
        <w:t xml:space="preserve"> </w:t>
      </w:r>
      <w:r w:rsidRPr="00723BB4">
        <w:rPr>
          <w:rFonts w:cs="Calibri"/>
          <w:shd w:val="clear" w:color="auto" w:fill="FFFFFF"/>
          <w:lang w:val="en-US"/>
        </w:rPr>
        <w:t>and</w:t>
      </w:r>
      <w:r w:rsidRPr="00723BB4">
        <w:rPr>
          <w:rFonts w:cs="Calibri"/>
          <w:shd w:val="clear" w:color="auto" w:fill="FFFFFF"/>
        </w:rPr>
        <w:t xml:space="preserve"> </w:t>
      </w:r>
      <w:r w:rsidRPr="00723BB4">
        <w:rPr>
          <w:rFonts w:cs="Calibri"/>
          <w:shd w:val="clear" w:color="auto" w:fill="FFFFFF"/>
          <w:lang w:val="en-US"/>
        </w:rPr>
        <w:t>Interventions</w:t>
      </w:r>
      <w:r w:rsidRPr="00723BB4">
        <w:rPr>
          <w:rFonts w:cs="Calibri"/>
          <w:shd w:val="clear" w:color="auto" w:fill="FFFFFF"/>
        </w:rPr>
        <w:t xml:space="preserve"> </w:t>
      </w:r>
      <w:r w:rsidRPr="00723BB4">
        <w:rPr>
          <w:rFonts w:cs="Calibri"/>
          <w:shd w:val="clear" w:color="auto" w:fill="FFFFFF"/>
          <w:lang w:val="en-US"/>
        </w:rPr>
        <w:t>with</w:t>
      </w:r>
      <w:r w:rsidRPr="00723BB4">
        <w:rPr>
          <w:rFonts w:cs="Calibri"/>
          <w:shd w:val="clear" w:color="auto" w:fill="FFFFFF"/>
        </w:rPr>
        <w:t xml:space="preserve"> </w:t>
      </w:r>
      <w:r w:rsidRPr="00723BB4">
        <w:rPr>
          <w:rFonts w:cs="Calibri"/>
          <w:shd w:val="clear" w:color="auto" w:fill="FFFFFF"/>
          <w:lang w:val="en-US"/>
        </w:rPr>
        <w:t>Homeless</w:t>
      </w:r>
      <w:r w:rsidRPr="00723BB4">
        <w:rPr>
          <w:rFonts w:cs="Calibri"/>
          <w:shd w:val="clear" w:color="auto" w:fill="FFFFFF"/>
        </w:rPr>
        <w:t xml:space="preserve"> </w:t>
      </w:r>
      <w:r w:rsidRPr="00723BB4">
        <w:rPr>
          <w:rFonts w:cs="Calibri"/>
          <w:shd w:val="clear" w:color="auto" w:fill="FFFFFF"/>
          <w:lang w:val="en-US"/>
        </w:rPr>
        <w:t>and</w:t>
      </w:r>
      <w:r w:rsidRPr="00723BB4">
        <w:rPr>
          <w:rFonts w:cs="Calibri"/>
          <w:shd w:val="clear" w:color="auto" w:fill="FFFFFF"/>
        </w:rPr>
        <w:t xml:space="preserve"> </w:t>
      </w:r>
      <w:r w:rsidRPr="00723BB4">
        <w:rPr>
          <w:rFonts w:cs="Calibri"/>
          <w:shd w:val="clear" w:color="auto" w:fill="FFFFFF"/>
          <w:lang w:val="en-US"/>
        </w:rPr>
        <w:t>Mentally</w:t>
      </w:r>
      <w:r w:rsidRPr="00723BB4">
        <w:rPr>
          <w:rFonts w:cs="Calibri"/>
          <w:shd w:val="clear" w:color="auto" w:fill="FFFFFF"/>
        </w:rPr>
        <w:t xml:space="preserve"> </w:t>
      </w:r>
      <w:r w:rsidRPr="00723BB4">
        <w:rPr>
          <w:rFonts w:cs="Calibri"/>
          <w:shd w:val="clear" w:color="auto" w:fill="FFFFFF"/>
          <w:lang w:val="en-US"/>
        </w:rPr>
        <w:t>Ill</w:t>
      </w:r>
      <w:r w:rsidRPr="00723BB4">
        <w:rPr>
          <w:rFonts w:cs="Calibri"/>
          <w:shd w:val="clear" w:color="auto" w:fill="FFFFFF"/>
        </w:rPr>
        <w:t xml:space="preserve"> </w:t>
      </w:r>
      <w:r w:rsidRPr="00723BB4">
        <w:rPr>
          <w:rFonts w:cs="Calibri"/>
          <w:shd w:val="clear" w:color="auto" w:fill="FFFFFF"/>
          <w:lang w:val="en-US"/>
        </w:rPr>
        <w:t>People</w:t>
      </w:r>
      <w:r w:rsidRPr="00723BB4">
        <w:rPr>
          <w:rFonts w:cs="Calibri"/>
          <w:shd w:val="clear" w:color="auto" w:fill="FFFFFF"/>
        </w:rPr>
        <w:t>”. Σ</w:t>
      </w:r>
      <w:r w:rsidRPr="00723BB4">
        <w:rPr>
          <w:rFonts w:cstheme="minorHAnsi"/>
        </w:rPr>
        <w:t xml:space="preserve">το σεμινάριο που έγινε στην Αθήνα το 2016, σε </w:t>
      </w:r>
      <w:proofErr w:type="spellStart"/>
      <w:r w:rsidRPr="00723BB4">
        <w:rPr>
          <w:rFonts w:cstheme="minorHAnsi"/>
        </w:rPr>
        <w:t>συνδιοργάνωση</w:t>
      </w:r>
      <w:proofErr w:type="spellEnd"/>
      <w:r w:rsidRPr="00723BB4">
        <w:rPr>
          <w:rFonts w:cstheme="minorHAnsi"/>
        </w:rPr>
        <w:t xml:space="preserve"> με το </w:t>
      </w:r>
      <w:r w:rsidRPr="00723BB4">
        <w:rPr>
          <w:b/>
        </w:rPr>
        <w:t>Ελληνικό  Δίκτυο  για το Δικαίωμα στη Στέγη και την Κατοικία</w:t>
      </w:r>
      <w:r w:rsidRPr="00723BB4">
        <w:rPr>
          <w:rFonts w:cstheme="minorHAnsi"/>
        </w:rPr>
        <w:t>, ανταλλάξαμε γνώσεις, εμπειρίες καλές πρακτικές και οι ξένοι εταίροι επισκέφτηκαν φορείς στο πεδίο.</w:t>
      </w:r>
    </w:p>
    <w:p w:rsidR="00391D12" w:rsidRPr="00723BB4" w:rsidRDefault="00391D12" w:rsidP="00723BB4">
      <w:pPr>
        <w:pStyle w:val="a3"/>
        <w:spacing w:after="120"/>
        <w:ind w:left="0"/>
        <w:jc w:val="both"/>
        <w:outlineLvl w:val="0"/>
        <w:rPr>
          <w:b/>
          <w:bCs/>
        </w:rPr>
      </w:pPr>
    </w:p>
    <w:p w:rsidR="009A4942" w:rsidRPr="00723BB4" w:rsidRDefault="009A4942" w:rsidP="00723BB4">
      <w:pPr>
        <w:pStyle w:val="a3"/>
        <w:spacing w:after="120"/>
        <w:ind w:left="0"/>
        <w:jc w:val="both"/>
        <w:outlineLvl w:val="0"/>
        <w:rPr>
          <w:b/>
          <w:bCs/>
        </w:rPr>
      </w:pPr>
    </w:p>
    <w:p w:rsidR="00E63CFD" w:rsidRPr="00E202D2" w:rsidRDefault="00E63CFD" w:rsidP="00723BB4">
      <w:pPr>
        <w:pStyle w:val="a3"/>
        <w:numPr>
          <w:ilvl w:val="0"/>
          <w:numId w:val="6"/>
        </w:numPr>
        <w:spacing w:after="120"/>
        <w:ind w:left="0"/>
        <w:jc w:val="both"/>
        <w:outlineLvl w:val="0"/>
      </w:pPr>
      <w:r w:rsidRPr="00723BB4">
        <w:rPr>
          <w:rFonts w:cs="Calibri"/>
        </w:rPr>
        <w:t>Η</w:t>
      </w:r>
      <w:r w:rsidRPr="00E202D2">
        <w:rPr>
          <w:rFonts w:cs="Calibri"/>
        </w:rPr>
        <w:t xml:space="preserve"> </w:t>
      </w:r>
      <w:r w:rsidRPr="00723BB4">
        <w:rPr>
          <w:rFonts w:cs="Calibri"/>
        </w:rPr>
        <w:t>ΕΚΨ</w:t>
      </w:r>
      <w:r w:rsidRPr="00E202D2">
        <w:rPr>
          <w:rFonts w:cs="Calibri"/>
        </w:rPr>
        <w:t>&amp;</w:t>
      </w:r>
      <w:r w:rsidRPr="00723BB4">
        <w:rPr>
          <w:rFonts w:cs="Calibri"/>
        </w:rPr>
        <w:t>ΨΥ</w:t>
      </w:r>
      <w:r w:rsidR="00B67021" w:rsidRPr="00E202D2">
        <w:rPr>
          <w:rFonts w:cs="Calibri"/>
        </w:rPr>
        <w:t xml:space="preserve"> </w:t>
      </w:r>
      <w:r w:rsidRPr="00E202D2">
        <w:rPr>
          <w:rFonts w:cs="Calibri"/>
        </w:rPr>
        <w:t xml:space="preserve"> </w:t>
      </w:r>
      <w:r w:rsidRPr="00723BB4">
        <w:rPr>
          <w:rFonts w:cs="Calibri"/>
        </w:rPr>
        <w:t>συμμετέχει</w:t>
      </w:r>
      <w:r w:rsidRPr="00E202D2">
        <w:rPr>
          <w:rFonts w:cs="Calibri"/>
        </w:rPr>
        <w:t xml:space="preserve"> </w:t>
      </w:r>
      <w:r w:rsidRPr="00723BB4">
        <w:rPr>
          <w:rFonts w:cs="Calibri"/>
        </w:rPr>
        <w:t>ως</w:t>
      </w:r>
      <w:r w:rsidRPr="00E202D2">
        <w:rPr>
          <w:rFonts w:cs="Calibri"/>
        </w:rPr>
        <w:t xml:space="preserve"> </w:t>
      </w:r>
      <w:r w:rsidRPr="00723BB4">
        <w:rPr>
          <w:rFonts w:cs="Calibri"/>
        </w:rPr>
        <w:t>εταίρος</w:t>
      </w:r>
      <w:r w:rsidRPr="00E202D2">
        <w:rPr>
          <w:rFonts w:cs="Calibri"/>
        </w:rPr>
        <w:t xml:space="preserve"> </w:t>
      </w:r>
      <w:r w:rsidRPr="00723BB4">
        <w:rPr>
          <w:rFonts w:cs="Calibri"/>
        </w:rPr>
        <w:t>στο</w:t>
      </w:r>
      <w:r w:rsidRPr="00E202D2">
        <w:rPr>
          <w:rFonts w:cs="Calibri"/>
        </w:rPr>
        <w:t xml:space="preserve"> </w:t>
      </w:r>
      <w:r w:rsidRPr="00723BB4">
        <w:rPr>
          <w:rFonts w:cs="Calibri"/>
        </w:rPr>
        <w:t>πρόγραμμα</w:t>
      </w:r>
      <w:r w:rsidRPr="00E202D2">
        <w:rPr>
          <w:rFonts w:cs="Calibri"/>
          <w:b/>
        </w:rPr>
        <w:t xml:space="preserve"> </w:t>
      </w:r>
      <w:r w:rsidRPr="00216AE2">
        <w:rPr>
          <w:rFonts w:cs="Calibri"/>
          <w:b/>
          <w:lang w:val="en-US"/>
        </w:rPr>
        <w:t>ERASMUS</w:t>
      </w:r>
      <w:r w:rsidRPr="00216AE2">
        <w:rPr>
          <w:rFonts w:cs="Calibri"/>
          <w:b/>
        </w:rPr>
        <w:t xml:space="preserve">+ </w:t>
      </w:r>
      <w:r w:rsidRPr="00216AE2">
        <w:rPr>
          <w:rFonts w:cs="MyriadPro-Regular"/>
          <w:b/>
          <w:lang w:val="en-US"/>
        </w:rPr>
        <w:t>DIGNITY</w:t>
      </w:r>
      <w:r w:rsidRPr="00216AE2">
        <w:rPr>
          <w:rFonts w:cs="MyriadPro-Regular"/>
          <w:b/>
        </w:rPr>
        <w:t xml:space="preserve"> &amp; </w:t>
      </w:r>
      <w:r w:rsidRPr="00216AE2">
        <w:rPr>
          <w:rFonts w:cs="MyriadPro-Regular"/>
          <w:b/>
          <w:lang w:val="en-US"/>
        </w:rPr>
        <w:t>WELL</w:t>
      </w:r>
      <w:r w:rsidRPr="00216AE2">
        <w:rPr>
          <w:rFonts w:cs="MyriadPro-Regular"/>
          <w:b/>
        </w:rPr>
        <w:t>-</w:t>
      </w:r>
      <w:r w:rsidRPr="00216AE2">
        <w:rPr>
          <w:rFonts w:cs="MyriadPro-Regular"/>
          <w:b/>
          <w:lang w:val="en-US"/>
        </w:rPr>
        <w:t>BEING</w:t>
      </w:r>
      <w:r w:rsidRPr="00216AE2">
        <w:rPr>
          <w:rFonts w:cs="MyriadPro-Regular"/>
          <w:b/>
        </w:rPr>
        <w:t xml:space="preserve"> : </w:t>
      </w:r>
      <w:r w:rsidRPr="00216AE2">
        <w:rPr>
          <w:rFonts w:cs="MyriadPro-Regular"/>
          <w:b/>
          <w:lang w:val="en-US"/>
        </w:rPr>
        <w:t>Exchange</w:t>
      </w:r>
      <w:r w:rsidRPr="00216AE2">
        <w:rPr>
          <w:rFonts w:cs="MyriadPro-Regular"/>
          <w:b/>
        </w:rPr>
        <w:t xml:space="preserve"> </w:t>
      </w:r>
      <w:r w:rsidRPr="00216AE2">
        <w:rPr>
          <w:rFonts w:cs="MyriadPro-Regular"/>
          <w:b/>
          <w:lang w:val="en-US"/>
        </w:rPr>
        <w:t>for</w:t>
      </w:r>
      <w:r w:rsidRPr="00216AE2">
        <w:rPr>
          <w:rFonts w:cs="MyriadPro-Regular"/>
          <w:b/>
        </w:rPr>
        <w:t xml:space="preserve"> </w:t>
      </w:r>
      <w:r w:rsidRPr="00216AE2">
        <w:rPr>
          <w:rFonts w:cs="MyriadPro-Regular"/>
          <w:b/>
          <w:lang w:val="en-US"/>
        </w:rPr>
        <w:t>changing</w:t>
      </w:r>
      <w:r w:rsidRPr="00E202D2">
        <w:rPr>
          <w:rFonts w:cs="MyriadPro-Regular"/>
        </w:rPr>
        <w:t xml:space="preserve"> (</w:t>
      </w:r>
      <w:r w:rsidRPr="00723BB4">
        <w:rPr>
          <w:rFonts w:cs="MyriadPro-Regular"/>
        </w:rPr>
        <w:t>Νοέμβριος</w:t>
      </w:r>
      <w:r w:rsidRPr="00E202D2">
        <w:rPr>
          <w:rFonts w:cs="MyriadPro-Regular"/>
        </w:rPr>
        <w:t xml:space="preserve"> 2016 - </w:t>
      </w:r>
      <w:r w:rsidRPr="00723BB4">
        <w:rPr>
          <w:rFonts w:cs="MyriadPro-Regular"/>
        </w:rPr>
        <w:t>Ιούνιος</w:t>
      </w:r>
      <w:r w:rsidRPr="00E202D2">
        <w:rPr>
          <w:rFonts w:cs="MyriadPro-Regular"/>
        </w:rPr>
        <w:t xml:space="preserve"> 2019)</w:t>
      </w:r>
    </w:p>
    <w:p w:rsidR="00E63CFD" w:rsidRPr="00723BB4" w:rsidRDefault="00E63CFD" w:rsidP="00723BB4">
      <w:pPr>
        <w:pStyle w:val="a3"/>
        <w:spacing w:after="120"/>
        <w:ind w:left="0"/>
        <w:jc w:val="both"/>
        <w:textAlignment w:val="top"/>
        <w:rPr>
          <w:rFonts w:cs="MyriadPro-Regular"/>
        </w:rPr>
      </w:pPr>
      <w:r w:rsidRPr="00723BB4">
        <w:rPr>
          <w:rFonts w:cs="MyriadPro-Regular"/>
          <w:lang w:val="fr-FR"/>
        </w:rPr>
        <w:t>Leader</w:t>
      </w:r>
      <w:r w:rsidRPr="00723BB4">
        <w:rPr>
          <w:rFonts w:cs="MyriadPro-Regular"/>
        </w:rPr>
        <w:t xml:space="preserve">: </w:t>
      </w:r>
      <w:r w:rsidRPr="00723BB4">
        <w:rPr>
          <w:rFonts w:cs="MyriadPro-Regular"/>
          <w:lang w:val="fr-FR"/>
        </w:rPr>
        <w:t>Centro</w:t>
      </w:r>
      <w:r w:rsidRPr="00723BB4">
        <w:rPr>
          <w:rFonts w:cs="MyriadPro-Regular"/>
        </w:rPr>
        <w:t xml:space="preserve"> </w:t>
      </w:r>
      <w:proofErr w:type="spellStart"/>
      <w:r w:rsidRPr="00723BB4">
        <w:rPr>
          <w:rFonts w:cs="MyriadPro-Regular"/>
          <w:lang w:val="fr-FR"/>
        </w:rPr>
        <w:t>Ho</w:t>
      </w:r>
      <w:r w:rsidR="00B67021" w:rsidRPr="00723BB4">
        <w:rPr>
          <w:rFonts w:cs="MyriadPro-Regular"/>
          <w:lang w:val="fr-FR"/>
        </w:rPr>
        <w:t>spitalar</w:t>
      </w:r>
      <w:proofErr w:type="spellEnd"/>
      <w:r w:rsidR="00B67021" w:rsidRPr="00723BB4">
        <w:rPr>
          <w:rFonts w:cs="MyriadPro-Regular"/>
        </w:rPr>
        <w:t xml:space="preserve"> </w:t>
      </w:r>
      <w:proofErr w:type="spellStart"/>
      <w:r w:rsidR="00B67021" w:rsidRPr="00723BB4">
        <w:rPr>
          <w:rFonts w:cs="MyriadPro-Regular"/>
          <w:lang w:val="fr-FR"/>
        </w:rPr>
        <w:t>Psiqui</w:t>
      </w:r>
      <w:proofErr w:type="spellEnd"/>
      <w:r w:rsidR="00B67021" w:rsidRPr="00723BB4">
        <w:rPr>
          <w:rFonts w:cs="MyriadPro-Regular"/>
        </w:rPr>
        <w:t>á</w:t>
      </w:r>
      <w:proofErr w:type="spellStart"/>
      <w:r w:rsidR="00B67021" w:rsidRPr="00723BB4">
        <w:rPr>
          <w:rFonts w:cs="MyriadPro-Regular"/>
          <w:lang w:val="fr-FR"/>
        </w:rPr>
        <w:t>trico</w:t>
      </w:r>
      <w:proofErr w:type="spellEnd"/>
      <w:r w:rsidR="00B67021" w:rsidRPr="00723BB4">
        <w:rPr>
          <w:rFonts w:cs="MyriadPro-Regular"/>
        </w:rPr>
        <w:t xml:space="preserve"> </w:t>
      </w:r>
      <w:r w:rsidR="00B67021" w:rsidRPr="00723BB4">
        <w:rPr>
          <w:rFonts w:cs="MyriadPro-Regular"/>
          <w:lang w:val="fr-FR"/>
        </w:rPr>
        <w:t>de</w:t>
      </w:r>
      <w:r w:rsidR="00B67021" w:rsidRPr="00723BB4">
        <w:rPr>
          <w:rFonts w:cs="MyriadPro-Regular"/>
        </w:rPr>
        <w:t xml:space="preserve"> </w:t>
      </w:r>
      <w:r w:rsidR="00B67021" w:rsidRPr="00723BB4">
        <w:rPr>
          <w:rFonts w:cs="MyriadPro-Regular"/>
          <w:lang w:val="fr-FR"/>
        </w:rPr>
        <w:t>Lisboa</w:t>
      </w:r>
      <w:r w:rsidR="00B67021" w:rsidRPr="00723BB4">
        <w:rPr>
          <w:rFonts w:cs="MyriadPro-Regular"/>
        </w:rPr>
        <w:t xml:space="preserve">. </w:t>
      </w:r>
      <w:proofErr w:type="spellStart"/>
      <w:r w:rsidRPr="00723BB4">
        <w:rPr>
          <w:rFonts w:cs="Calibri"/>
          <w:lang w:val="fr-FR"/>
        </w:rPr>
        <w:t>Partners</w:t>
      </w:r>
      <w:proofErr w:type="spellEnd"/>
      <w:r w:rsidRPr="00723BB4">
        <w:rPr>
          <w:rFonts w:cs="Calibri"/>
        </w:rPr>
        <w:t>:</w:t>
      </w:r>
      <w:r w:rsidRPr="00723BB4">
        <w:rPr>
          <w:rFonts w:cs="Calibri"/>
          <w:b/>
        </w:rPr>
        <w:t xml:space="preserve"> </w:t>
      </w:r>
      <w:r w:rsidRPr="00723BB4">
        <w:rPr>
          <w:rFonts w:cs="MyriadPro-Regular"/>
          <w:lang w:val="fr-FR"/>
        </w:rPr>
        <w:t>Sant</w:t>
      </w:r>
      <w:r w:rsidRPr="00723BB4">
        <w:rPr>
          <w:rFonts w:cs="MyriadPro-Regular"/>
        </w:rPr>
        <w:t xml:space="preserve">é </w:t>
      </w:r>
      <w:r w:rsidRPr="00723BB4">
        <w:rPr>
          <w:rFonts w:cs="MyriadPro-Regular"/>
          <w:lang w:val="fr-FR"/>
        </w:rPr>
        <w:t>Mentale</w:t>
      </w:r>
      <w:r w:rsidRPr="00723BB4">
        <w:rPr>
          <w:rFonts w:cs="MyriadPro-Regular"/>
        </w:rPr>
        <w:t xml:space="preserve"> </w:t>
      </w:r>
      <w:r w:rsidRPr="00723BB4">
        <w:rPr>
          <w:rFonts w:cs="MyriadPro-Regular"/>
          <w:lang w:val="fr-FR"/>
        </w:rPr>
        <w:t>Exclusion</w:t>
      </w:r>
      <w:r w:rsidRPr="00723BB4">
        <w:rPr>
          <w:rFonts w:cs="MyriadPro-Regular"/>
        </w:rPr>
        <w:t xml:space="preserve"> </w:t>
      </w:r>
      <w:r w:rsidRPr="00723BB4">
        <w:rPr>
          <w:rFonts w:cs="MyriadPro-Regular"/>
          <w:lang w:val="fr-FR"/>
        </w:rPr>
        <w:t>Sociale</w:t>
      </w:r>
      <w:r w:rsidRPr="00723BB4">
        <w:rPr>
          <w:rFonts w:cs="MyriadPro-Regular"/>
        </w:rPr>
        <w:t xml:space="preserve"> </w:t>
      </w:r>
      <w:r w:rsidRPr="00723BB4">
        <w:rPr>
          <w:rFonts w:cs="MyriadPro-Regular"/>
          <w:lang w:val="fr-FR"/>
        </w:rPr>
        <w:t>SMES</w:t>
      </w:r>
      <w:r w:rsidRPr="00723BB4">
        <w:rPr>
          <w:rFonts w:cs="MyriadPro-Regular"/>
        </w:rPr>
        <w:t>-</w:t>
      </w:r>
      <w:r w:rsidRPr="00723BB4">
        <w:rPr>
          <w:rFonts w:cs="MyriadPro-Regular"/>
          <w:lang w:val="fr-FR"/>
        </w:rPr>
        <w:t>Europa</w:t>
      </w:r>
      <w:r w:rsidRPr="00723BB4">
        <w:rPr>
          <w:rFonts w:cs="MyriadPro-Regular"/>
        </w:rPr>
        <w:t xml:space="preserve">, </w:t>
      </w:r>
      <w:proofErr w:type="spellStart"/>
      <w:r w:rsidRPr="00723BB4">
        <w:rPr>
          <w:rFonts w:cs="MyriadPro-Regular"/>
          <w:lang w:val="fr-FR"/>
        </w:rPr>
        <w:t>projekt</w:t>
      </w:r>
      <w:proofErr w:type="spellEnd"/>
      <w:r w:rsidRPr="00723BB4">
        <w:rPr>
          <w:rFonts w:cs="MyriadPro-Regular"/>
        </w:rPr>
        <w:t xml:space="preserve"> </w:t>
      </w:r>
      <w:r w:rsidRPr="00723BB4">
        <w:rPr>
          <w:rFonts w:cs="MyriadPro-Regular"/>
          <w:lang w:val="fr-FR"/>
        </w:rPr>
        <w:t>UDENFOR</w:t>
      </w:r>
      <w:r w:rsidRPr="00723BB4">
        <w:rPr>
          <w:rFonts w:cs="MyriadPro-Regular"/>
        </w:rPr>
        <w:t xml:space="preserve">, </w:t>
      </w:r>
      <w:r w:rsidRPr="00723BB4">
        <w:rPr>
          <w:rFonts w:cs="MyriadPro-Regular"/>
          <w:lang w:val="fr-FR"/>
        </w:rPr>
        <w:t>ISTITUTO</w:t>
      </w:r>
      <w:r w:rsidRPr="00723BB4">
        <w:rPr>
          <w:rFonts w:cs="MyriadPro-Regular"/>
        </w:rPr>
        <w:t xml:space="preserve"> </w:t>
      </w:r>
      <w:r w:rsidRPr="00723BB4">
        <w:rPr>
          <w:rFonts w:cs="MyriadPro-Regular"/>
          <w:lang w:val="fr-FR"/>
        </w:rPr>
        <w:t>ANDREA</w:t>
      </w:r>
      <w:r w:rsidRPr="00723BB4">
        <w:rPr>
          <w:rFonts w:cs="MyriadPro-Regular"/>
        </w:rPr>
        <w:t xml:space="preserve"> </w:t>
      </w:r>
      <w:r w:rsidRPr="00723BB4">
        <w:rPr>
          <w:rFonts w:cs="MyriadPro-Regular"/>
          <w:lang w:val="fr-FR"/>
        </w:rPr>
        <w:t>DEVOTO</w:t>
      </w:r>
      <w:r w:rsidRPr="00723BB4">
        <w:rPr>
          <w:rFonts w:cs="MyriadPro-Regular"/>
        </w:rPr>
        <w:t xml:space="preserve"> - </w:t>
      </w:r>
      <w:r w:rsidRPr="00723BB4">
        <w:rPr>
          <w:rFonts w:cs="MyriadPro-Regular"/>
          <w:lang w:val="fr-FR"/>
        </w:rPr>
        <w:t>ISTITUTO</w:t>
      </w:r>
      <w:r w:rsidRPr="00723BB4">
        <w:rPr>
          <w:rFonts w:cs="MyriadPro-Regular"/>
        </w:rPr>
        <w:t xml:space="preserve"> </w:t>
      </w:r>
      <w:r w:rsidRPr="00723BB4">
        <w:rPr>
          <w:rFonts w:cs="MyriadPro-Regular"/>
          <w:lang w:val="fr-FR"/>
        </w:rPr>
        <w:t>DI</w:t>
      </w:r>
      <w:r w:rsidRPr="00723BB4">
        <w:rPr>
          <w:rFonts w:cs="MyriadPro-Regular"/>
        </w:rPr>
        <w:t xml:space="preserve"> </w:t>
      </w:r>
      <w:r w:rsidRPr="00723BB4">
        <w:rPr>
          <w:rFonts w:cs="MyriadPro-Regular"/>
          <w:lang w:val="fr-FR"/>
        </w:rPr>
        <w:t>RICERCA</w:t>
      </w:r>
      <w:r w:rsidRPr="00723BB4">
        <w:rPr>
          <w:rFonts w:cs="MyriadPro-Regular"/>
        </w:rPr>
        <w:t xml:space="preserve"> </w:t>
      </w:r>
      <w:r w:rsidRPr="00723BB4">
        <w:rPr>
          <w:rFonts w:cs="MyriadPro-Regular"/>
          <w:lang w:val="fr-FR"/>
        </w:rPr>
        <w:t>SULLA</w:t>
      </w:r>
      <w:r w:rsidRPr="00723BB4">
        <w:rPr>
          <w:rFonts w:cs="MyriadPro-Regular"/>
        </w:rPr>
        <w:t xml:space="preserve"> </w:t>
      </w:r>
      <w:r w:rsidRPr="00723BB4">
        <w:rPr>
          <w:rFonts w:cs="MyriadPro-Regular"/>
          <w:lang w:val="fr-FR"/>
        </w:rPr>
        <w:t>MARGINALITA</w:t>
      </w:r>
      <w:r w:rsidRPr="00723BB4">
        <w:rPr>
          <w:rFonts w:cs="MyriadPro-Regular"/>
        </w:rPr>
        <w:t xml:space="preserve">' </w:t>
      </w:r>
      <w:r w:rsidRPr="00723BB4">
        <w:rPr>
          <w:rFonts w:cs="MyriadPro-Regular"/>
          <w:lang w:val="fr-FR"/>
        </w:rPr>
        <w:t>E</w:t>
      </w:r>
      <w:r w:rsidRPr="00723BB4">
        <w:rPr>
          <w:rFonts w:cs="MyriadPro-Regular"/>
        </w:rPr>
        <w:t xml:space="preserve"> </w:t>
      </w:r>
      <w:r w:rsidRPr="00723BB4">
        <w:rPr>
          <w:rFonts w:cs="MyriadPro-Regular"/>
          <w:lang w:val="fr-FR"/>
        </w:rPr>
        <w:t>LE</w:t>
      </w:r>
      <w:r w:rsidR="00B67021" w:rsidRPr="00723BB4">
        <w:rPr>
          <w:rFonts w:cs="MyriadPro-Regular"/>
        </w:rPr>
        <w:t xml:space="preserve"> </w:t>
      </w:r>
      <w:r w:rsidRPr="00723BB4">
        <w:rPr>
          <w:rFonts w:cs="MyriadPro-Regular"/>
          <w:lang w:val="fr-FR"/>
        </w:rPr>
        <w:t>POLIDIPENDENZE</w:t>
      </w:r>
      <w:r w:rsidRPr="00723BB4">
        <w:rPr>
          <w:rFonts w:cs="MyriadPro-Regular"/>
        </w:rPr>
        <w:t xml:space="preserve"> - </w:t>
      </w:r>
      <w:r w:rsidRPr="00723BB4">
        <w:rPr>
          <w:rFonts w:cs="MyriadPro-Regular"/>
          <w:lang w:val="fr-FR"/>
        </w:rPr>
        <w:t>O</w:t>
      </w:r>
      <w:r w:rsidRPr="00723BB4">
        <w:rPr>
          <w:rFonts w:cs="MyriadPro-Regular"/>
        </w:rPr>
        <w:t>.</w:t>
      </w:r>
      <w:r w:rsidRPr="00723BB4">
        <w:rPr>
          <w:rFonts w:cs="MyriadPro-Regular"/>
          <w:lang w:val="fr-FR"/>
        </w:rPr>
        <w:t>N</w:t>
      </w:r>
      <w:r w:rsidRPr="00723BB4">
        <w:rPr>
          <w:rFonts w:cs="MyriadPro-Regular"/>
        </w:rPr>
        <w:t>.</w:t>
      </w:r>
      <w:r w:rsidRPr="00723BB4">
        <w:rPr>
          <w:rFonts w:cs="MyriadPro-Regular"/>
          <w:lang w:val="fr-FR"/>
        </w:rPr>
        <w:t>L</w:t>
      </w:r>
      <w:r w:rsidRPr="00723BB4">
        <w:rPr>
          <w:rFonts w:cs="MyriadPro-Regular"/>
        </w:rPr>
        <w:t>.</w:t>
      </w:r>
      <w:r w:rsidRPr="00723BB4">
        <w:rPr>
          <w:rFonts w:cs="MyriadPro-Regular"/>
          <w:lang w:val="fr-FR"/>
        </w:rPr>
        <w:t>U</w:t>
      </w:r>
      <w:r w:rsidRPr="00723BB4">
        <w:rPr>
          <w:rFonts w:cs="MyriadPro-Regular"/>
        </w:rPr>
        <w:t>.</w:t>
      </w:r>
      <w:r w:rsidRPr="00723BB4">
        <w:rPr>
          <w:rFonts w:cs="MyriadPro-Regular"/>
          <w:lang w:val="fr-FR"/>
        </w:rPr>
        <w:t>S</w:t>
      </w:r>
      <w:r w:rsidRPr="00723BB4">
        <w:rPr>
          <w:rFonts w:cs="MyriadPro-Regular"/>
        </w:rPr>
        <w:t xml:space="preserve">., </w:t>
      </w:r>
      <w:r w:rsidRPr="00723BB4">
        <w:rPr>
          <w:rFonts w:cs="MyriadPro-Regular"/>
          <w:lang w:val="fr-FR"/>
        </w:rPr>
        <w:t>Caritas</w:t>
      </w:r>
      <w:r w:rsidRPr="00723BB4">
        <w:rPr>
          <w:rFonts w:cs="MyriadPro-Regular"/>
        </w:rPr>
        <w:t xml:space="preserve"> </w:t>
      </w:r>
      <w:proofErr w:type="spellStart"/>
      <w:r w:rsidRPr="00723BB4">
        <w:rPr>
          <w:rFonts w:cs="MyriadPro-Regular"/>
          <w:lang w:val="fr-FR"/>
        </w:rPr>
        <w:t>A</w:t>
      </w:r>
      <w:r w:rsidR="00B67021" w:rsidRPr="00723BB4">
        <w:rPr>
          <w:rFonts w:cs="MyriadPro-Regular"/>
          <w:lang w:val="fr-FR"/>
        </w:rPr>
        <w:t>rchidiecezji</w:t>
      </w:r>
      <w:proofErr w:type="spellEnd"/>
      <w:r w:rsidR="00B67021" w:rsidRPr="00723BB4">
        <w:rPr>
          <w:rFonts w:cs="MyriadPro-Regular"/>
        </w:rPr>
        <w:t xml:space="preserve"> </w:t>
      </w:r>
      <w:proofErr w:type="spellStart"/>
      <w:r w:rsidR="00B67021" w:rsidRPr="00723BB4">
        <w:rPr>
          <w:rFonts w:cs="MyriadPro-Regular"/>
          <w:lang w:val="fr-FR"/>
        </w:rPr>
        <w:t>Warszawskiej</w:t>
      </w:r>
      <w:proofErr w:type="spellEnd"/>
      <w:r w:rsidR="00B67021" w:rsidRPr="00723BB4">
        <w:rPr>
          <w:rFonts w:cs="MyriadPro-Regular"/>
        </w:rPr>
        <w:t xml:space="preserve">, </w:t>
      </w:r>
      <w:r w:rsidR="00B67021" w:rsidRPr="00723BB4">
        <w:rPr>
          <w:rFonts w:cs="MyriadPro-Regular"/>
          <w:lang w:val="fr-FR"/>
        </w:rPr>
        <w:t>PARC</w:t>
      </w:r>
      <w:r w:rsidR="00B67021" w:rsidRPr="00723BB4">
        <w:rPr>
          <w:rFonts w:cs="MyriadPro-Regular"/>
        </w:rPr>
        <w:t xml:space="preserve"> </w:t>
      </w:r>
      <w:r w:rsidRPr="00723BB4">
        <w:rPr>
          <w:rFonts w:cs="MyriadPro-Regular"/>
          <w:lang w:val="fr-FR"/>
        </w:rPr>
        <w:t>SANITARI</w:t>
      </w:r>
      <w:r w:rsidRPr="00723BB4">
        <w:rPr>
          <w:rFonts w:cs="MyriadPro-Regular"/>
        </w:rPr>
        <w:t xml:space="preserve"> </w:t>
      </w:r>
      <w:r w:rsidRPr="00723BB4">
        <w:rPr>
          <w:rFonts w:cs="MyriadPro-Regular"/>
          <w:lang w:val="fr-FR"/>
        </w:rPr>
        <w:t>SANT</w:t>
      </w:r>
      <w:r w:rsidRPr="00723BB4">
        <w:rPr>
          <w:rFonts w:cs="MyriadPro-Regular"/>
        </w:rPr>
        <w:t xml:space="preserve"> </w:t>
      </w:r>
      <w:r w:rsidRPr="00723BB4">
        <w:rPr>
          <w:rFonts w:cs="MyriadPro-Regular"/>
          <w:lang w:val="fr-FR"/>
        </w:rPr>
        <w:t>JOAN</w:t>
      </w:r>
      <w:r w:rsidRPr="00723BB4">
        <w:rPr>
          <w:rFonts w:cs="MyriadPro-Regular"/>
        </w:rPr>
        <w:t xml:space="preserve"> </w:t>
      </w:r>
      <w:r w:rsidRPr="00723BB4">
        <w:rPr>
          <w:rFonts w:cs="MyriadPro-Regular"/>
          <w:lang w:val="fr-FR"/>
        </w:rPr>
        <w:t>DE</w:t>
      </w:r>
      <w:r w:rsidR="00B67021" w:rsidRPr="00723BB4">
        <w:rPr>
          <w:rFonts w:cs="MyriadPro-Regular"/>
        </w:rPr>
        <w:t xml:space="preserve"> </w:t>
      </w:r>
      <w:r w:rsidR="00B67021" w:rsidRPr="00723BB4">
        <w:rPr>
          <w:rFonts w:cs="MyriadPro-Regular"/>
          <w:lang w:val="fr-FR"/>
        </w:rPr>
        <w:t>DEU</w:t>
      </w:r>
      <w:r w:rsidR="00B67021" w:rsidRPr="00723BB4">
        <w:rPr>
          <w:rFonts w:cs="MyriadPro-Regular"/>
        </w:rPr>
        <w:t xml:space="preserve">, </w:t>
      </w:r>
      <w:proofErr w:type="spellStart"/>
      <w:r w:rsidR="00B67021" w:rsidRPr="00723BB4">
        <w:rPr>
          <w:rFonts w:cs="MyriadPro-Regular"/>
          <w:lang w:val="fr-FR"/>
        </w:rPr>
        <w:t>Midladns</w:t>
      </w:r>
      <w:proofErr w:type="spellEnd"/>
      <w:r w:rsidR="00B67021" w:rsidRPr="00723BB4">
        <w:rPr>
          <w:rFonts w:cs="MyriadPro-Regular"/>
        </w:rPr>
        <w:t xml:space="preserve"> </w:t>
      </w:r>
      <w:r w:rsidR="00B67021" w:rsidRPr="00723BB4">
        <w:rPr>
          <w:rFonts w:cs="MyriadPro-Regular"/>
          <w:lang w:val="fr-FR"/>
        </w:rPr>
        <w:t>Simon</w:t>
      </w:r>
      <w:r w:rsidR="00B67021" w:rsidRPr="00723BB4">
        <w:rPr>
          <w:rFonts w:cs="MyriadPro-Regular"/>
        </w:rPr>
        <w:t xml:space="preserve"> </w:t>
      </w:r>
      <w:proofErr w:type="spellStart"/>
      <w:r w:rsidR="00B67021" w:rsidRPr="00723BB4">
        <w:rPr>
          <w:rFonts w:cs="MyriadPro-Regular"/>
          <w:lang w:val="fr-FR"/>
        </w:rPr>
        <w:t>Community</w:t>
      </w:r>
      <w:proofErr w:type="spellEnd"/>
      <w:r w:rsidR="00B67021" w:rsidRPr="00723BB4">
        <w:rPr>
          <w:rFonts w:cs="MyriadPro-Regular"/>
        </w:rPr>
        <w:t>.</w:t>
      </w:r>
    </w:p>
    <w:p w:rsidR="00391D12" w:rsidRPr="00723BB4" w:rsidRDefault="00391D12" w:rsidP="00723BB4">
      <w:pPr>
        <w:spacing w:after="120"/>
        <w:jc w:val="both"/>
        <w:rPr>
          <w:rFonts w:cstheme="minorHAnsi"/>
        </w:rPr>
      </w:pPr>
      <w:r w:rsidRPr="00723BB4">
        <w:rPr>
          <w:rFonts w:cstheme="minorHAnsi"/>
        </w:rPr>
        <w:t>Σκοπός του προγράμματος είναι η δημιουργία ενός εκπαιδευτικού εργαλείου για τους επαγγελματίες (</w:t>
      </w:r>
      <w:r w:rsidRPr="00723BB4">
        <w:rPr>
          <w:rFonts w:cstheme="minorHAnsi"/>
          <w:bCs/>
          <w:color w:val="000000"/>
          <w:lang w:val="en-US"/>
        </w:rPr>
        <w:t>t</w:t>
      </w:r>
      <w:proofErr w:type="spellStart"/>
      <w:r w:rsidRPr="00723BB4">
        <w:rPr>
          <w:rFonts w:cstheme="minorHAnsi"/>
          <w:bCs/>
          <w:color w:val="000000"/>
        </w:rPr>
        <w:t>raining</w:t>
      </w:r>
      <w:proofErr w:type="spellEnd"/>
      <w:r w:rsidRPr="00723BB4">
        <w:rPr>
          <w:rFonts w:cstheme="minorHAnsi"/>
          <w:bCs/>
          <w:color w:val="000000"/>
        </w:rPr>
        <w:t xml:space="preserve"> </w:t>
      </w:r>
      <w:r w:rsidRPr="00723BB4">
        <w:rPr>
          <w:rFonts w:cstheme="minorHAnsi"/>
          <w:bCs/>
          <w:color w:val="000000"/>
          <w:lang w:val="en-US"/>
        </w:rPr>
        <w:t>c</w:t>
      </w:r>
      <w:proofErr w:type="spellStart"/>
      <w:r w:rsidRPr="00723BB4">
        <w:rPr>
          <w:rFonts w:cstheme="minorHAnsi"/>
          <w:bCs/>
          <w:color w:val="000000"/>
        </w:rPr>
        <w:t>urriculum</w:t>
      </w:r>
      <w:proofErr w:type="spellEnd"/>
      <w:r w:rsidRPr="00723BB4">
        <w:rPr>
          <w:rFonts w:cstheme="minorHAnsi"/>
          <w:bCs/>
          <w:color w:val="000000"/>
        </w:rPr>
        <w:t>)</w:t>
      </w:r>
      <w:r w:rsidRPr="00723BB4">
        <w:rPr>
          <w:rFonts w:cstheme="minorHAnsi"/>
        </w:rPr>
        <w:t xml:space="preserve"> και η συλλογή βέλτιστων πρακτικών για την υποστήριξη αστέγων με ψυχοκοινωνικές δυσκολίες. </w:t>
      </w:r>
      <w:r w:rsidR="00983547" w:rsidRPr="00723BB4">
        <w:rPr>
          <w:rFonts w:cstheme="minorHAnsi"/>
        </w:rPr>
        <w:t xml:space="preserve">Ήδη έχει ολοκληρωθεί το πρώτο σεμινάριο και προχωράμε με την συλλογή κάποιων προφίλ αστέγων ατόμων με στόχο να προσεγγιστούν οι ανάγκες και οι λύσεις που θα προταθούν με μια δουλειά "από την βάση/από το πεδίο προς τα πάνω", ώστε να δούμε τι λειτουργεί και τι όχι. Συνεργάτες της ΕΚΨ&amp;ΨΥ που συμμετέχουν: </w:t>
      </w:r>
      <w:r w:rsidR="00983547" w:rsidRPr="00216AE2">
        <w:rPr>
          <w:rFonts w:cstheme="minorHAnsi"/>
          <w:b/>
        </w:rPr>
        <w:t>Σοφούλης Ταταρίδης, Νίκη Δαρμογιάννη, Παναγιώτα Φίτσιου</w:t>
      </w:r>
      <w:r w:rsidR="00216AE2">
        <w:rPr>
          <w:rFonts w:cstheme="minorHAnsi"/>
        </w:rPr>
        <w:t>.</w:t>
      </w:r>
    </w:p>
    <w:p w:rsidR="00391D12" w:rsidRPr="00723BB4" w:rsidRDefault="00391D12" w:rsidP="00723BB4">
      <w:pPr>
        <w:pStyle w:val="a3"/>
        <w:spacing w:after="120"/>
        <w:ind w:left="0"/>
        <w:jc w:val="both"/>
        <w:textAlignment w:val="top"/>
        <w:rPr>
          <w:rFonts w:cs="MyriadPro-Regular"/>
        </w:rPr>
      </w:pPr>
    </w:p>
    <w:p w:rsidR="001C4F2C" w:rsidRPr="00723BB4" w:rsidRDefault="00CB5140" w:rsidP="00723BB4">
      <w:pPr>
        <w:pStyle w:val="a3"/>
        <w:numPr>
          <w:ilvl w:val="0"/>
          <w:numId w:val="6"/>
        </w:numPr>
        <w:spacing w:after="120"/>
        <w:ind w:left="0"/>
        <w:jc w:val="both"/>
        <w:outlineLvl w:val="0"/>
        <w:rPr>
          <w:rFonts w:cs="MyriadPro-Regular"/>
        </w:rPr>
      </w:pPr>
      <w:r w:rsidRPr="00723BB4">
        <w:rPr>
          <w:rFonts w:cs="MyriadPro-Regular"/>
        </w:rPr>
        <w:t xml:space="preserve">Στα πλαίσια του Προγράμματος η ΕΚΨ&amp;ΨΥ </w:t>
      </w:r>
      <w:r w:rsidR="003F00A0">
        <w:rPr>
          <w:rFonts w:cs="MyriadPro-Regular"/>
        </w:rPr>
        <w:t xml:space="preserve">(σταθερός συνεργάτης είναι η  </w:t>
      </w:r>
      <w:r w:rsidR="003F00A0" w:rsidRPr="00216AE2">
        <w:rPr>
          <w:rFonts w:cs="MyriadPro-Regular"/>
          <w:b/>
        </w:rPr>
        <w:t>Ν. Δαρμογιάννη</w:t>
      </w:r>
      <w:r w:rsidR="003F00A0">
        <w:rPr>
          <w:rFonts w:cs="MyriadPro-Regular"/>
        </w:rPr>
        <w:t xml:space="preserve">) </w:t>
      </w:r>
      <w:r w:rsidRPr="00723BB4">
        <w:rPr>
          <w:rFonts w:cs="MyriadPro-Regular"/>
        </w:rPr>
        <w:t xml:space="preserve">συνεργάζεται ενεργά με το </w:t>
      </w:r>
      <w:r w:rsidRPr="00216AE2">
        <w:rPr>
          <w:rFonts w:cs="MyriadPro-Regular"/>
          <w:b/>
        </w:rPr>
        <w:t xml:space="preserve">Κέντρο Ημέρας της </w:t>
      </w:r>
      <w:r w:rsidRPr="00216AE2">
        <w:rPr>
          <w:rFonts w:cs="MyriadPro-Regular"/>
          <w:b/>
          <w:lang w:val="en-US"/>
        </w:rPr>
        <w:t>PRAKSIS</w:t>
      </w:r>
      <w:r w:rsidRPr="00723BB4">
        <w:rPr>
          <w:rFonts w:cs="MyriadPro-Regular"/>
        </w:rPr>
        <w:t xml:space="preserve"> στον Πειραιά, προς όφελος των εξυπηρετούμενων, ενισχύοντας έτσι και την δικτύωση και συμπληρωματικές δράσεις ανάμεσα στα μέλη του </w:t>
      </w:r>
      <w:r w:rsidR="001C4F2C" w:rsidRPr="00723BB4">
        <w:rPr>
          <w:rFonts w:cs="MyriadPro-Regular"/>
        </w:rPr>
        <w:t xml:space="preserve">Ελληνικού </w:t>
      </w:r>
      <w:r w:rsidRPr="00723BB4">
        <w:rPr>
          <w:rFonts w:cs="MyriadPro-Regular"/>
        </w:rPr>
        <w:t>Δικτύου</w:t>
      </w:r>
      <w:r w:rsidR="001C4F2C" w:rsidRPr="00723BB4">
        <w:rPr>
          <w:rFonts w:cs="MyriadPro-Regular"/>
        </w:rPr>
        <w:t xml:space="preserve"> για το Δικαίωμα στη Στέγη και την Κατοικία</w:t>
      </w:r>
      <w:r w:rsidRPr="00723BB4">
        <w:rPr>
          <w:rFonts w:cs="MyriadPro-Regular"/>
        </w:rPr>
        <w:t xml:space="preserve">. </w:t>
      </w:r>
      <w:r w:rsidR="001C4F2C" w:rsidRPr="00723BB4">
        <w:rPr>
          <w:rFonts w:cs="MyriadPro-Regular"/>
        </w:rPr>
        <w:t xml:space="preserve">Συνεργάτης της ΕΚΨ&amp;ΨΥ έχει σταθερή εβδομαδιαία εθελοντική παρουσία στο Κέντρο Ημέρας της </w:t>
      </w:r>
      <w:r w:rsidR="00EC54AF" w:rsidRPr="00723BB4">
        <w:rPr>
          <w:rFonts w:cs="MyriadPro-Regular"/>
          <w:lang w:val="en-US"/>
        </w:rPr>
        <w:t>PRAKSIS</w:t>
      </w:r>
      <w:r w:rsidR="001C4F2C" w:rsidRPr="00723BB4">
        <w:rPr>
          <w:rFonts w:cs="MyriadPro-Regular"/>
        </w:rPr>
        <w:t xml:space="preserve"> ώστε να ενισχυθεί η προσπάθεια να αντιμετωπιστούν τα ζητήματα που αφορούν στην ψυχική υγεία των αστέγων. </w:t>
      </w:r>
    </w:p>
    <w:p w:rsidR="00CB5140" w:rsidRDefault="00CB5140" w:rsidP="00723BB4">
      <w:pPr>
        <w:pStyle w:val="a3"/>
        <w:spacing w:after="120"/>
        <w:ind w:left="0"/>
        <w:jc w:val="both"/>
        <w:outlineLvl w:val="0"/>
        <w:rPr>
          <w:rFonts w:cs="MyriadPro-Regular"/>
        </w:rPr>
      </w:pPr>
      <w:r w:rsidRPr="00723BB4">
        <w:rPr>
          <w:rFonts w:cs="MyriadPro-Regular"/>
        </w:rPr>
        <w:t xml:space="preserve">Εκκρεμεί να ξεκινήσει αντίστοιχη συνεργασία με το περιοδικό Δρόμου "Σχεδία". </w:t>
      </w:r>
    </w:p>
    <w:p w:rsidR="002A0B47" w:rsidRPr="00723BB4" w:rsidRDefault="002A0B47" w:rsidP="00723BB4">
      <w:pPr>
        <w:pStyle w:val="a3"/>
        <w:spacing w:after="120"/>
        <w:ind w:left="0"/>
        <w:jc w:val="both"/>
        <w:outlineLvl w:val="0"/>
        <w:rPr>
          <w:rFonts w:cs="MyriadPro-Regular"/>
        </w:rPr>
      </w:pPr>
    </w:p>
    <w:p w:rsidR="00EC54AF" w:rsidRPr="00723BB4" w:rsidRDefault="00CA6628" w:rsidP="00723BB4">
      <w:pPr>
        <w:pStyle w:val="a3"/>
        <w:numPr>
          <w:ilvl w:val="0"/>
          <w:numId w:val="6"/>
        </w:numPr>
        <w:spacing w:after="120"/>
        <w:ind w:left="0"/>
        <w:jc w:val="both"/>
        <w:outlineLvl w:val="0"/>
      </w:pPr>
      <w:r w:rsidRPr="00723BB4">
        <w:t xml:space="preserve">Η ΕΚΨ&amp;ΨΥ συνεργάστηκε </w:t>
      </w:r>
      <w:r w:rsidR="00EC54AF" w:rsidRPr="00723BB4">
        <w:t xml:space="preserve">με την </w:t>
      </w:r>
      <w:r w:rsidR="00EC54AF" w:rsidRPr="00216AE2">
        <w:rPr>
          <w:b/>
          <w:lang w:val="en-US"/>
        </w:rPr>
        <w:t>PRAKSIS</w:t>
      </w:r>
      <w:r w:rsidR="00EC54AF" w:rsidRPr="00216AE2">
        <w:rPr>
          <w:b/>
        </w:rPr>
        <w:t xml:space="preserve"> στο πρόγραμμα "Στέγαση κι Επανένταξη"</w:t>
      </w:r>
      <w:r w:rsidR="00EC54AF" w:rsidRPr="00723BB4">
        <w:t xml:space="preserve"> (ΕΙΕΑΔ υπό την εποπτεία του Υπουργείου Εργασίας</w:t>
      </w:r>
      <w:r w:rsidR="006C16BF" w:rsidRPr="00723BB4">
        <w:t xml:space="preserve">, Κοινωνικής Ασφάλισης και Πρόνοιας). </w:t>
      </w:r>
      <w:r w:rsidR="00EC54AF" w:rsidRPr="00723BB4">
        <w:t xml:space="preserve"> Το  Πρόγραμμα στόχευε σε οικογένειες και άτομα που φι</w:t>
      </w:r>
      <w:r w:rsidR="00EC54AF" w:rsidRPr="00EC54AF">
        <w:t xml:space="preserve">λοξενούνται σε Κοινωνικούς Ξενώνες </w:t>
      </w:r>
      <w:r w:rsidR="00EC54AF" w:rsidRPr="00723BB4">
        <w:t xml:space="preserve"> </w:t>
      </w:r>
      <w:r w:rsidR="00EC54AF" w:rsidRPr="00EC54AF">
        <w:lastRenderedPageBreak/>
        <w:t xml:space="preserve">Βραχυχρόνιας Φιλοξενίας ή Ξενώνες Ύπνου ή κάνουν χρήση των υπηρεσιών Ανοιχτών </w:t>
      </w:r>
      <w:r w:rsidR="00EC54AF" w:rsidRPr="00723BB4">
        <w:t xml:space="preserve"> </w:t>
      </w:r>
      <w:r w:rsidR="00EC54AF" w:rsidRPr="00EC54AF">
        <w:t>Κέντρων Ημέρας Αστέγων ή έχουν καταγραφεί από τις κοινωνικές υπηρεσίες των Δήμων ή</w:t>
      </w:r>
      <w:r w:rsidR="00EC54AF" w:rsidRPr="00723BB4">
        <w:t xml:space="preserve"> </w:t>
      </w:r>
      <w:r w:rsidR="00EC54AF" w:rsidRPr="00EC54AF">
        <w:t xml:space="preserve">τα </w:t>
      </w:r>
      <w:r w:rsidR="00EC54AF" w:rsidRPr="00723BB4">
        <w:t xml:space="preserve"> </w:t>
      </w:r>
      <w:r w:rsidR="00EC54AF" w:rsidRPr="00EC54AF">
        <w:t xml:space="preserve">Κέντρα Κοινωνικής Πρόνοιας (άρθρο 9 του Ν. 4109/2013, ΦΕΚ 16, </w:t>
      </w:r>
      <w:proofErr w:type="spellStart"/>
      <w:r w:rsidR="00EC54AF" w:rsidRPr="00EC54AF">
        <w:t>τ.Α</w:t>
      </w:r>
      <w:proofErr w:type="spellEnd"/>
      <w:r w:rsidR="00EC54AF" w:rsidRPr="00EC54AF">
        <w:t xml:space="preserve"> ́) ως άστεγοι και </w:t>
      </w:r>
      <w:r w:rsidR="00EC54AF" w:rsidRPr="00723BB4">
        <w:t xml:space="preserve"> δύναται άμε</w:t>
      </w:r>
      <w:r w:rsidR="006C16BF" w:rsidRPr="00723BB4">
        <w:t>σα να επανενταχθούν</w:t>
      </w:r>
      <w:r w:rsidR="00EC54AF" w:rsidRPr="00723BB4">
        <w:t xml:space="preserve">. </w:t>
      </w:r>
    </w:p>
    <w:p w:rsidR="001C4F2C" w:rsidRPr="00723BB4" w:rsidRDefault="006C16BF" w:rsidP="00723BB4">
      <w:pPr>
        <w:pStyle w:val="a3"/>
        <w:spacing w:after="120"/>
        <w:ind w:left="0"/>
        <w:jc w:val="both"/>
        <w:outlineLvl w:val="0"/>
      </w:pPr>
      <w:r w:rsidRPr="00723BB4">
        <w:t xml:space="preserve">Ο τρόπος που έγινε η συνεργασία σχετικά με τον ωφελούμενο ήταν υποδειγματικός και μπορεί να αποτελέσει βάση ανάπτυξης βέλτιστων πρακτικών, σχετικά με την αντιμετώπιση των πολύ-επίπεδων αναγκών των ατόμων που αντιμετωπίζουν προβλήματα στέγασης και παράλληλα πολλά ψυχοκοινωνικά προβλήματα. Η ουσιαστική δικτύωση και συνεργασία μεταξύ της </w:t>
      </w:r>
      <w:r w:rsidRPr="00216AE2">
        <w:rPr>
          <w:b/>
          <w:lang w:val="en-US"/>
        </w:rPr>
        <w:t>PRAKSIS</w:t>
      </w:r>
      <w:r w:rsidRPr="00723BB4">
        <w:t xml:space="preserve"> που είχε την ευθύνη για την στέγαση του ωφελουμένου</w:t>
      </w:r>
      <w:r w:rsidR="008521E3" w:rsidRPr="00723BB4">
        <w:t xml:space="preserve">, της ΕΚΨ&amp;ΨΥ </w:t>
      </w:r>
      <w:r w:rsidR="00983547" w:rsidRPr="00723BB4">
        <w:t>(</w:t>
      </w:r>
      <w:r w:rsidR="00983547" w:rsidRPr="00216AE2">
        <w:rPr>
          <w:b/>
        </w:rPr>
        <w:t>Κινητή Μονάδα Ν. Φωκίδας</w:t>
      </w:r>
      <w:r w:rsidR="00983547" w:rsidRPr="00723BB4">
        <w:t xml:space="preserve">) </w:t>
      </w:r>
      <w:r w:rsidR="008521E3" w:rsidRPr="00723BB4">
        <w:t xml:space="preserve">που είχε την ευθύνη για την ψυχολογική βοήθεια και του </w:t>
      </w:r>
      <w:proofErr w:type="spellStart"/>
      <w:r w:rsidR="008521E3" w:rsidRPr="00216AE2">
        <w:rPr>
          <w:b/>
        </w:rPr>
        <w:t>Κοι.Σ.Π.Ε</w:t>
      </w:r>
      <w:proofErr w:type="spellEnd"/>
      <w:r w:rsidR="008521E3" w:rsidRPr="00216AE2">
        <w:rPr>
          <w:b/>
        </w:rPr>
        <w:t xml:space="preserve">. </w:t>
      </w:r>
      <w:r w:rsidR="00983547" w:rsidRPr="00216AE2">
        <w:rPr>
          <w:b/>
        </w:rPr>
        <w:t>Ν. Άμφισσας "ΓΙΑΝΝΗΣ ΒΟΛΙΚΑΣ"</w:t>
      </w:r>
      <w:r w:rsidR="00983547" w:rsidRPr="00723BB4">
        <w:t xml:space="preserve"> </w:t>
      </w:r>
      <w:r w:rsidR="008521E3" w:rsidRPr="00723BB4">
        <w:t xml:space="preserve">που ανέλαβε </w:t>
      </w:r>
      <w:r w:rsidR="00BD64AA" w:rsidRPr="00723BB4">
        <w:t>την επαγγελματική αποκατάσταση του ωφελούμενου είχε ως αποτέλεσμα την εξασφάλιση μιας καλής πορείας του ωφελούμενου προς την επανένταξη και την διατήρησ</w:t>
      </w:r>
      <w:r w:rsidR="00983547" w:rsidRPr="00723BB4">
        <w:t>η</w:t>
      </w:r>
      <w:r w:rsidR="00BD64AA" w:rsidRPr="00723BB4">
        <w:t xml:space="preserve"> της </w:t>
      </w:r>
      <w:r w:rsidR="00983547" w:rsidRPr="00723BB4">
        <w:t xml:space="preserve">στέγης και της εργασίας του </w:t>
      </w:r>
      <w:r w:rsidR="00BD64AA" w:rsidRPr="00723BB4">
        <w:t xml:space="preserve">και μετά το πέρας του προγράμματος. </w:t>
      </w:r>
    </w:p>
    <w:p w:rsidR="001C4F2C" w:rsidRPr="00723BB4" w:rsidRDefault="001C4F2C" w:rsidP="00723BB4">
      <w:pPr>
        <w:pStyle w:val="a3"/>
        <w:spacing w:after="120"/>
        <w:ind w:left="0"/>
        <w:jc w:val="both"/>
        <w:outlineLvl w:val="0"/>
        <w:rPr>
          <w:rFonts w:cs="MyriadPro-Regular"/>
        </w:rPr>
      </w:pPr>
    </w:p>
    <w:p w:rsidR="00094E1B" w:rsidRPr="006063E3" w:rsidRDefault="00E63CFD" w:rsidP="00094E1B">
      <w:pPr>
        <w:pStyle w:val="a3"/>
        <w:numPr>
          <w:ilvl w:val="0"/>
          <w:numId w:val="6"/>
        </w:numPr>
        <w:spacing w:after="120"/>
        <w:ind w:left="0"/>
        <w:jc w:val="both"/>
        <w:outlineLvl w:val="0"/>
        <w:rPr>
          <w:rFonts w:cs="MyriadPro-Regular"/>
        </w:rPr>
      </w:pPr>
      <w:r w:rsidRPr="00216AE2">
        <w:rPr>
          <w:b/>
        </w:rPr>
        <w:t>Η Παναγιώτα Φίτσιου</w:t>
      </w:r>
      <w:r w:rsidR="00B67021" w:rsidRPr="00723BB4">
        <w:t xml:space="preserve"> </w:t>
      </w:r>
      <w:r w:rsidR="001C4F2C" w:rsidRPr="00395057">
        <w:rPr>
          <w:bCs/>
        </w:rPr>
        <w:t xml:space="preserve">(συνεργάτης ΕΚΨ&amp;ΨΥ, μέλος ΔΣ του </w:t>
      </w:r>
      <w:r w:rsidR="001C4F2C" w:rsidRPr="00395057">
        <w:t xml:space="preserve">Ελληνικού  Δικτύου  για το Δικαίωμα στη Στέγη και την Κατοικία, μέλος της ομάδας εμπειρογνωμόνων της </w:t>
      </w:r>
      <w:r w:rsidR="001C4F2C" w:rsidRPr="00395057">
        <w:rPr>
          <w:lang w:val="en-US"/>
        </w:rPr>
        <w:t>FEANTSA</w:t>
      </w:r>
      <w:r w:rsidR="001C4F2C" w:rsidRPr="00395057">
        <w:t xml:space="preserve"> στο </w:t>
      </w:r>
      <w:r w:rsidR="001C4F2C" w:rsidRPr="00395057">
        <w:rPr>
          <w:lang w:val="en-US"/>
        </w:rPr>
        <w:t>Health</w:t>
      </w:r>
      <w:r w:rsidR="001C4F2C" w:rsidRPr="00395057">
        <w:t xml:space="preserve"> </w:t>
      </w:r>
      <w:r w:rsidR="001C4F2C" w:rsidRPr="00395057">
        <w:rPr>
          <w:lang w:val="en-US"/>
        </w:rPr>
        <w:t>Working</w:t>
      </w:r>
      <w:r w:rsidR="001C4F2C" w:rsidRPr="00395057">
        <w:t xml:space="preserve"> </w:t>
      </w:r>
      <w:r w:rsidR="001C4F2C" w:rsidRPr="00395057">
        <w:rPr>
          <w:lang w:val="en-US"/>
        </w:rPr>
        <w:t>Group</w:t>
      </w:r>
      <w:r w:rsidR="001C4F2C" w:rsidRPr="00395057">
        <w:t>)</w:t>
      </w:r>
      <w:r w:rsidRPr="00395057">
        <w:t xml:space="preserve"> </w:t>
      </w:r>
      <w:r w:rsidR="00395057" w:rsidRPr="00395057">
        <w:t xml:space="preserve">και </w:t>
      </w:r>
      <w:r w:rsidR="00395057" w:rsidRPr="00216AE2">
        <w:rPr>
          <w:b/>
        </w:rPr>
        <w:t>Ευτυχία Αρτέμη</w:t>
      </w:r>
      <w:r w:rsidR="00395057" w:rsidRPr="00395057">
        <w:t xml:space="preserve"> (κοινωνική λειτουργός της ΕΚΨ&amp;ΨΥ) </w:t>
      </w:r>
      <w:r w:rsidR="00F93E22" w:rsidRPr="00395057">
        <w:t>ε</w:t>
      </w:r>
      <w:r w:rsidR="00F93E22" w:rsidRPr="00723BB4">
        <w:t>ίναι μέλ</w:t>
      </w:r>
      <w:r w:rsidR="00395057">
        <w:t>η</w:t>
      </w:r>
      <w:r w:rsidR="00F93E22" w:rsidRPr="00723BB4">
        <w:t xml:space="preserve">  της "</w:t>
      </w:r>
      <w:r w:rsidR="00F93E22" w:rsidRPr="00216AE2">
        <w:rPr>
          <w:b/>
        </w:rPr>
        <w:t>Ομάδας Εργασίας της Πράξης «Δημιουργία Εργαλείων και Ορισμός Διαδικασιών για την Καταγραφή των Αστέγων</w:t>
      </w:r>
      <w:r w:rsidR="00F93E22" w:rsidRPr="00723BB4">
        <w:t>» της Γ.Γ. Πρόνοιας που συγχρηματοδοτείται από το ΕΠ ΕΜΔΤ 2014-2020" (Α</w:t>
      </w:r>
      <w:r w:rsidRPr="00723BB4">
        <w:t>πόφαση του Υπουργού Εργασίας, Κοινωνικής Ασφάλι</w:t>
      </w:r>
      <w:r w:rsidR="00F93E22" w:rsidRPr="00723BB4">
        <w:t xml:space="preserve">σης και Κοινωνικής Αλληλεγγύης  </w:t>
      </w:r>
      <w:r w:rsidR="001C4F2C" w:rsidRPr="00723BB4">
        <w:t>Αρ. Πρ. οικ. 4456/18).</w:t>
      </w:r>
    </w:p>
    <w:p w:rsidR="00983547" w:rsidRPr="00723BB4" w:rsidRDefault="00983547" w:rsidP="00723BB4">
      <w:pPr>
        <w:pStyle w:val="a3"/>
        <w:spacing w:after="120"/>
        <w:ind w:left="0"/>
        <w:jc w:val="both"/>
        <w:outlineLvl w:val="0"/>
        <w:rPr>
          <w:rFonts w:cs="MyriadPro-Regular"/>
        </w:rPr>
      </w:pPr>
    </w:p>
    <w:p w:rsidR="00094E1B" w:rsidRPr="00094E1B" w:rsidRDefault="00E63CFD" w:rsidP="002A0B47">
      <w:pPr>
        <w:pStyle w:val="a3"/>
        <w:numPr>
          <w:ilvl w:val="0"/>
          <w:numId w:val="6"/>
        </w:numPr>
        <w:spacing w:after="120"/>
        <w:ind w:left="0"/>
        <w:jc w:val="both"/>
        <w:outlineLvl w:val="0"/>
        <w:rPr>
          <w:rFonts w:cs="MyriadPro-Regular"/>
        </w:rPr>
      </w:pPr>
      <w:r w:rsidRPr="00723BB4">
        <w:rPr>
          <w:lang w:val="en-US"/>
        </w:rPr>
        <w:t>H</w:t>
      </w:r>
      <w:r w:rsidR="008C2D28" w:rsidRPr="00723BB4">
        <w:t xml:space="preserve"> </w:t>
      </w:r>
      <w:r w:rsidRPr="00216AE2">
        <w:rPr>
          <w:b/>
        </w:rPr>
        <w:t xml:space="preserve">Παναγιώτα </w:t>
      </w:r>
      <w:proofErr w:type="gramStart"/>
      <w:r w:rsidRPr="00216AE2">
        <w:rPr>
          <w:b/>
        </w:rPr>
        <w:t>Φίτσιου</w:t>
      </w:r>
      <w:r w:rsidR="00F93E22" w:rsidRPr="00723BB4">
        <w:t xml:space="preserve"> </w:t>
      </w:r>
      <w:r w:rsidR="00BD64AA" w:rsidRPr="00723BB4">
        <w:t xml:space="preserve"> </w:t>
      </w:r>
      <w:r w:rsidRPr="00723BB4">
        <w:t>συμμετέχει</w:t>
      </w:r>
      <w:proofErr w:type="gramEnd"/>
      <w:r w:rsidRPr="00723BB4">
        <w:t xml:space="preserve"> </w:t>
      </w:r>
      <w:r w:rsidR="00BD64AA" w:rsidRPr="00723BB4">
        <w:t xml:space="preserve">ως εμπειρογνώμων </w:t>
      </w:r>
      <w:r w:rsidRPr="00723BB4">
        <w:t xml:space="preserve">στο </w:t>
      </w:r>
      <w:r w:rsidRPr="00216AE2">
        <w:rPr>
          <w:b/>
          <w:lang w:val="en-US"/>
        </w:rPr>
        <w:t>Health</w:t>
      </w:r>
      <w:r w:rsidRPr="00216AE2">
        <w:rPr>
          <w:b/>
        </w:rPr>
        <w:t xml:space="preserve"> </w:t>
      </w:r>
      <w:r w:rsidRPr="00216AE2">
        <w:rPr>
          <w:b/>
          <w:lang w:val="en-US"/>
        </w:rPr>
        <w:t>Working</w:t>
      </w:r>
      <w:r w:rsidRPr="00216AE2">
        <w:rPr>
          <w:b/>
        </w:rPr>
        <w:t xml:space="preserve"> </w:t>
      </w:r>
      <w:r w:rsidRPr="00216AE2">
        <w:rPr>
          <w:b/>
          <w:lang w:val="en-US"/>
        </w:rPr>
        <w:t>Group</w:t>
      </w:r>
      <w:r w:rsidRPr="00216AE2">
        <w:rPr>
          <w:b/>
        </w:rPr>
        <w:t xml:space="preserve"> - </w:t>
      </w:r>
      <w:r w:rsidRPr="00216AE2">
        <w:rPr>
          <w:b/>
          <w:lang w:val="en-US"/>
        </w:rPr>
        <w:t>WG</w:t>
      </w:r>
      <w:r w:rsidRPr="00216AE2">
        <w:rPr>
          <w:b/>
        </w:rPr>
        <w:t xml:space="preserve"> </w:t>
      </w:r>
      <w:r w:rsidRPr="00216AE2">
        <w:rPr>
          <w:b/>
          <w:lang w:val="en-US"/>
        </w:rPr>
        <w:t>on</w:t>
      </w:r>
      <w:r w:rsidRPr="00216AE2">
        <w:rPr>
          <w:b/>
        </w:rPr>
        <w:t xml:space="preserve"> </w:t>
      </w:r>
      <w:r w:rsidRPr="00216AE2">
        <w:rPr>
          <w:b/>
          <w:lang w:val="en-US"/>
        </w:rPr>
        <w:t>Mental</w:t>
      </w:r>
      <w:r w:rsidRPr="00216AE2">
        <w:rPr>
          <w:b/>
        </w:rPr>
        <w:t xml:space="preserve"> </w:t>
      </w:r>
      <w:r w:rsidRPr="00216AE2">
        <w:rPr>
          <w:b/>
          <w:lang w:val="en-US"/>
        </w:rPr>
        <w:t>Health</w:t>
      </w:r>
      <w:r w:rsidRPr="00216AE2">
        <w:rPr>
          <w:b/>
        </w:rPr>
        <w:t xml:space="preserve"> </w:t>
      </w:r>
      <w:r w:rsidRPr="00216AE2">
        <w:rPr>
          <w:b/>
          <w:lang w:val="en-US"/>
        </w:rPr>
        <w:t>and</w:t>
      </w:r>
      <w:r w:rsidRPr="00216AE2">
        <w:rPr>
          <w:b/>
        </w:rPr>
        <w:t xml:space="preserve"> </w:t>
      </w:r>
      <w:r w:rsidRPr="00216AE2">
        <w:rPr>
          <w:b/>
          <w:lang w:val="en-US"/>
        </w:rPr>
        <w:t>Addictions</w:t>
      </w:r>
      <w:r w:rsidRPr="00216AE2">
        <w:rPr>
          <w:b/>
        </w:rPr>
        <w:t xml:space="preserve"> της </w:t>
      </w:r>
      <w:r w:rsidRPr="00216AE2">
        <w:rPr>
          <w:b/>
          <w:lang w:val="en-US"/>
        </w:rPr>
        <w:t>FEANTSA</w:t>
      </w:r>
      <w:r w:rsidRPr="00723BB4">
        <w:t xml:space="preserve"> </w:t>
      </w:r>
      <w:r w:rsidR="00F93E22" w:rsidRPr="00723BB4">
        <w:t xml:space="preserve">από το 2016. Τα τρέχοντα </w:t>
      </w:r>
      <w:r w:rsidR="00F93E22" w:rsidRPr="00723BB4">
        <w:rPr>
          <w:lang w:val="en-US"/>
        </w:rPr>
        <w:t>papers</w:t>
      </w:r>
      <w:r w:rsidR="00F93E22" w:rsidRPr="00723BB4">
        <w:t xml:space="preserve"> </w:t>
      </w:r>
      <w:r w:rsidR="008C2D28" w:rsidRPr="00723BB4">
        <w:t>τ</w:t>
      </w:r>
      <w:r w:rsidR="00216AE2">
        <w:t>α</w:t>
      </w:r>
      <w:r w:rsidR="008C2D28" w:rsidRPr="00723BB4">
        <w:t xml:space="preserve"> οποί</w:t>
      </w:r>
      <w:r w:rsidR="00216AE2">
        <w:t>α</w:t>
      </w:r>
      <w:r w:rsidR="008C2D28" w:rsidRPr="00723BB4">
        <w:t xml:space="preserve"> ήδη αναρτήθηκ</w:t>
      </w:r>
      <w:r w:rsidR="00216AE2">
        <w:t>αν</w:t>
      </w:r>
      <w:r w:rsidR="008C2D28" w:rsidRPr="00723BB4">
        <w:t xml:space="preserve"> </w:t>
      </w:r>
      <w:r w:rsidR="00F93E22" w:rsidRPr="00723BB4">
        <w:t xml:space="preserve">είναι α) </w:t>
      </w:r>
      <w:hyperlink r:id="rId9" w:history="1">
        <w:r w:rsidR="00F93E22" w:rsidRPr="00723BB4">
          <w:rPr>
            <w:rStyle w:val="-"/>
            <w:lang w:val="en-US"/>
          </w:rPr>
          <w:t>Good</w:t>
        </w:r>
        <w:r w:rsidR="00F93E22" w:rsidRPr="00723BB4">
          <w:rPr>
            <w:rStyle w:val="-"/>
          </w:rPr>
          <w:t xml:space="preserve"> </w:t>
        </w:r>
        <w:r w:rsidR="00F93E22" w:rsidRPr="00723BB4">
          <w:rPr>
            <w:rStyle w:val="-"/>
            <w:lang w:val="en-US"/>
          </w:rPr>
          <w:t>Practice</w:t>
        </w:r>
        <w:r w:rsidR="00F93E22" w:rsidRPr="00723BB4">
          <w:rPr>
            <w:rStyle w:val="-"/>
          </w:rPr>
          <w:t xml:space="preserve"> </w:t>
        </w:r>
        <w:r w:rsidR="00F93E22" w:rsidRPr="00723BB4">
          <w:rPr>
            <w:rStyle w:val="-"/>
            <w:lang w:val="en-US"/>
          </w:rPr>
          <w:t>Guidance</w:t>
        </w:r>
        <w:r w:rsidR="00F93E22" w:rsidRPr="00723BB4">
          <w:rPr>
            <w:rStyle w:val="-"/>
          </w:rPr>
          <w:t xml:space="preserve"> </w:t>
        </w:r>
        <w:r w:rsidR="00F93E22" w:rsidRPr="00723BB4">
          <w:rPr>
            <w:rStyle w:val="-"/>
            <w:lang w:val="en-US"/>
          </w:rPr>
          <w:t>for</w:t>
        </w:r>
        <w:r w:rsidR="00F93E22" w:rsidRPr="00723BB4">
          <w:rPr>
            <w:rStyle w:val="-"/>
          </w:rPr>
          <w:t xml:space="preserve"> </w:t>
        </w:r>
        <w:r w:rsidR="00F93E22" w:rsidRPr="00723BB4">
          <w:rPr>
            <w:rStyle w:val="-"/>
            <w:lang w:val="en-US"/>
          </w:rPr>
          <w:t>Working</w:t>
        </w:r>
        <w:r w:rsidR="00F93E22" w:rsidRPr="00723BB4">
          <w:rPr>
            <w:rStyle w:val="-"/>
          </w:rPr>
          <w:t xml:space="preserve"> </w:t>
        </w:r>
        <w:r w:rsidR="00F93E22" w:rsidRPr="00723BB4">
          <w:rPr>
            <w:rStyle w:val="-"/>
            <w:lang w:val="en-US"/>
          </w:rPr>
          <w:t>with</w:t>
        </w:r>
        <w:r w:rsidR="00F93E22" w:rsidRPr="00723BB4">
          <w:rPr>
            <w:rStyle w:val="-"/>
          </w:rPr>
          <w:t xml:space="preserve"> </w:t>
        </w:r>
        <w:r w:rsidR="00F93E22" w:rsidRPr="00723BB4">
          <w:rPr>
            <w:rStyle w:val="-"/>
            <w:lang w:val="en-US"/>
          </w:rPr>
          <w:t>People</w:t>
        </w:r>
        <w:r w:rsidR="00F93E22" w:rsidRPr="00723BB4">
          <w:rPr>
            <w:rStyle w:val="-"/>
          </w:rPr>
          <w:t xml:space="preserve"> </w:t>
        </w:r>
        <w:r w:rsidR="00F93E22" w:rsidRPr="00723BB4">
          <w:rPr>
            <w:rStyle w:val="-"/>
            <w:lang w:val="en-US"/>
          </w:rPr>
          <w:t>who</w:t>
        </w:r>
        <w:r w:rsidR="00F93E22" w:rsidRPr="00723BB4">
          <w:rPr>
            <w:rStyle w:val="-"/>
          </w:rPr>
          <w:t xml:space="preserve"> </w:t>
        </w:r>
        <w:r w:rsidR="00F93E22" w:rsidRPr="00723BB4">
          <w:rPr>
            <w:rStyle w:val="-"/>
            <w:lang w:val="en-US"/>
          </w:rPr>
          <w:t>are</w:t>
        </w:r>
        <w:r w:rsidR="00F93E22" w:rsidRPr="00723BB4">
          <w:rPr>
            <w:rStyle w:val="-"/>
          </w:rPr>
          <w:t xml:space="preserve"> </w:t>
        </w:r>
        <w:r w:rsidR="00F93E22" w:rsidRPr="00723BB4">
          <w:rPr>
            <w:rStyle w:val="-"/>
            <w:lang w:val="en-US"/>
          </w:rPr>
          <w:t>Homeless</w:t>
        </w:r>
        <w:r w:rsidR="00F93E22" w:rsidRPr="00723BB4">
          <w:rPr>
            <w:rStyle w:val="-"/>
          </w:rPr>
          <w:t xml:space="preserve"> </w:t>
        </w:r>
        <w:r w:rsidR="00F93E22" w:rsidRPr="00723BB4">
          <w:rPr>
            <w:rStyle w:val="-"/>
            <w:lang w:val="en-US"/>
          </w:rPr>
          <w:t>and</w:t>
        </w:r>
        <w:r w:rsidR="00F93E22" w:rsidRPr="00723BB4">
          <w:rPr>
            <w:rStyle w:val="-"/>
          </w:rPr>
          <w:t xml:space="preserve"> </w:t>
        </w:r>
        <w:r w:rsidR="00F93E22" w:rsidRPr="00723BB4">
          <w:rPr>
            <w:rStyle w:val="-"/>
            <w:lang w:val="en-US"/>
          </w:rPr>
          <w:t>Use</w:t>
        </w:r>
        <w:r w:rsidR="00F93E22" w:rsidRPr="00723BB4">
          <w:rPr>
            <w:rStyle w:val="-"/>
          </w:rPr>
          <w:t xml:space="preserve"> </w:t>
        </w:r>
        <w:r w:rsidR="00F93E22" w:rsidRPr="00723BB4">
          <w:rPr>
            <w:rStyle w:val="-"/>
            <w:lang w:val="en-US"/>
          </w:rPr>
          <w:t>Drugs</w:t>
        </w:r>
      </w:hyperlink>
      <w:r w:rsidR="008C2D28" w:rsidRPr="00723BB4">
        <w:t xml:space="preserve"> και β) ένα </w:t>
      </w:r>
      <w:r w:rsidR="008C2D28" w:rsidRPr="00723BB4">
        <w:rPr>
          <w:lang w:val="en-US"/>
        </w:rPr>
        <w:t>paper</w:t>
      </w:r>
      <w:r w:rsidR="008C2D28" w:rsidRPr="00723BB4">
        <w:t xml:space="preserve"> που επεξεργαζόμαστε για το </w:t>
      </w:r>
      <w:r w:rsidR="008C2D28" w:rsidRPr="009E4E2A">
        <w:rPr>
          <w:lang w:val="en-US"/>
        </w:rPr>
        <w:t>trauma</w:t>
      </w:r>
      <w:r w:rsidR="008C2D28" w:rsidRPr="009E4E2A">
        <w:t xml:space="preserve"> </w:t>
      </w:r>
      <w:r w:rsidR="008C2D28" w:rsidRPr="009E4E2A">
        <w:rPr>
          <w:lang w:val="en-US"/>
        </w:rPr>
        <w:t>and</w:t>
      </w:r>
      <w:r w:rsidR="008C2D28" w:rsidRPr="009E4E2A">
        <w:t xml:space="preserve"> </w:t>
      </w:r>
      <w:r w:rsidR="008C2D28" w:rsidRPr="009E4E2A">
        <w:rPr>
          <w:lang w:val="en-US"/>
        </w:rPr>
        <w:t>homelessness</w:t>
      </w:r>
      <w:r w:rsidR="00CA6628" w:rsidRPr="00723BB4">
        <w:t xml:space="preserve"> και </w:t>
      </w:r>
      <w:r w:rsidR="00395057">
        <w:t xml:space="preserve">την αντίστοιχη εργαλειοθήκη </w:t>
      </w:r>
      <w:r w:rsidR="00CA6628" w:rsidRPr="00723BB4">
        <w:t xml:space="preserve"> </w:t>
      </w:r>
      <w:r w:rsidR="00395057">
        <w:t>(</w:t>
      </w:r>
      <w:r w:rsidR="00CA6628" w:rsidRPr="00723BB4">
        <w:rPr>
          <w:lang w:val="en-US"/>
        </w:rPr>
        <w:t>toolkit</w:t>
      </w:r>
      <w:r w:rsidR="00395057">
        <w:t xml:space="preserve">) </w:t>
      </w:r>
      <w:r w:rsidR="00CA6628" w:rsidRPr="00723BB4">
        <w:t xml:space="preserve"> που θα αξιοποιηθεί από φορείς</w:t>
      </w:r>
      <w:r w:rsidR="009E4E2A">
        <w:t xml:space="preserve">, το οποίο θα περιλαμβάνει περιληπτικό υλικό για την έννοια του </w:t>
      </w:r>
      <w:r w:rsidR="009E4E2A">
        <w:rPr>
          <w:lang w:val="en-US"/>
        </w:rPr>
        <w:t>Trauma</w:t>
      </w:r>
      <w:r w:rsidR="009E4E2A" w:rsidRPr="009E4E2A">
        <w:t xml:space="preserve"> </w:t>
      </w:r>
      <w:r w:rsidR="009E4E2A">
        <w:rPr>
          <w:lang w:val="en-US"/>
        </w:rPr>
        <w:t>Informed</w:t>
      </w:r>
      <w:r w:rsidR="009E4E2A" w:rsidRPr="009E4E2A">
        <w:t xml:space="preserve"> </w:t>
      </w:r>
      <w:r w:rsidR="009E4E2A">
        <w:rPr>
          <w:lang w:val="en-US"/>
        </w:rPr>
        <w:t>Care</w:t>
      </w:r>
      <w:r w:rsidR="009E4E2A" w:rsidRPr="009E4E2A">
        <w:t xml:space="preserve"> </w:t>
      </w:r>
      <w:r w:rsidR="009E4E2A">
        <w:rPr>
          <w:lang w:val="en-US"/>
        </w:rPr>
        <w:t>and</w:t>
      </w:r>
      <w:r w:rsidR="009E4E2A" w:rsidRPr="009E4E2A">
        <w:t xml:space="preserve"> </w:t>
      </w:r>
      <w:r w:rsidR="009E4E2A">
        <w:rPr>
          <w:lang w:val="en-US"/>
        </w:rPr>
        <w:t>Psychologically</w:t>
      </w:r>
      <w:r w:rsidR="009E4E2A" w:rsidRPr="009E4E2A">
        <w:t xml:space="preserve"> </w:t>
      </w:r>
      <w:r w:rsidR="009E4E2A">
        <w:rPr>
          <w:lang w:val="en-US"/>
        </w:rPr>
        <w:t>Informed</w:t>
      </w:r>
      <w:r w:rsidR="009E4E2A" w:rsidRPr="009E4E2A">
        <w:t xml:space="preserve"> </w:t>
      </w:r>
      <w:r w:rsidR="009E4E2A">
        <w:rPr>
          <w:lang w:val="en-US"/>
        </w:rPr>
        <w:t>Environments</w:t>
      </w:r>
      <w:r w:rsidR="008C2D28" w:rsidRPr="00723BB4">
        <w:t xml:space="preserve">. </w:t>
      </w:r>
    </w:p>
    <w:p w:rsidR="009E4E2A" w:rsidRDefault="009E4E2A" w:rsidP="00094E1B">
      <w:pPr>
        <w:pStyle w:val="a3"/>
        <w:spacing w:after="120"/>
        <w:ind w:left="0"/>
        <w:jc w:val="both"/>
        <w:outlineLvl w:val="0"/>
      </w:pPr>
      <w:r>
        <w:t xml:space="preserve">Πάνω σε αυτά , που στην πραγματικότητα αφορούν σε μια στοιχειώδη ευαισθητοποίηση - εκπαίδευση των εργαζομένων στην πρώτη γραμμή με αστέγους, σχετικά με έναν ψυχολογικό τρόπο σκέψης του πώς να προσεγγίζουν τα άτομα τα οποία έχουν ήδη υποστεί τραύματα, ώστε να μην τραυματίζονται εκ νέου και να μπορούν να </w:t>
      </w:r>
      <w:r w:rsidR="00094E1B">
        <w:t xml:space="preserve">συνεργάζονται. </w:t>
      </w:r>
    </w:p>
    <w:p w:rsidR="00094E1B" w:rsidRPr="00094E1B" w:rsidRDefault="00094E1B" w:rsidP="00094E1B">
      <w:pPr>
        <w:pStyle w:val="a3"/>
        <w:spacing w:after="120"/>
        <w:ind w:left="0"/>
        <w:jc w:val="both"/>
        <w:outlineLvl w:val="0"/>
        <w:rPr>
          <w:rFonts w:cs="MyriadPro-Regular"/>
        </w:rPr>
      </w:pPr>
      <w:r>
        <w:t xml:space="preserve">Σχετικά με αυτό η Π. Φίτσιου ως μέλος του </w:t>
      </w:r>
      <w:r>
        <w:rPr>
          <w:lang w:val="en-US"/>
        </w:rPr>
        <w:t>Working</w:t>
      </w:r>
      <w:r w:rsidRPr="00094E1B">
        <w:t xml:space="preserve"> </w:t>
      </w:r>
      <w:r>
        <w:rPr>
          <w:lang w:val="en-US"/>
        </w:rPr>
        <w:t>Group</w:t>
      </w:r>
      <w:r w:rsidRPr="00094E1B">
        <w:t xml:space="preserve">, </w:t>
      </w:r>
      <w:r>
        <w:t xml:space="preserve">προώθησε στα μέλη μια περιληπτική διατύπωση του Ψυχαναλυτικού Πρίσματος, υπογραμμίζοντας ότι ο Π. Σακελλαρόπουλος αυτή την έννοια προώθησε με το Ψυχαναλυτικό Πρίσμα,  του να μπορεί ο κάθε θεραπευτής να αξιοποιεί βασικές γνώσεις ψυχολογικών παραγόντων, ώστε να κατανοεί τον ασθενή και να προβαίνει στους κατάλληλους χειρισμούς μέσω της θεραπευτικής σχέσης. </w:t>
      </w:r>
    </w:p>
    <w:p w:rsidR="009E4E2A" w:rsidRPr="00094E1B" w:rsidRDefault="009E4E2A" w:rsidP="009E4E2A">
      <w:pPr>
        <w:pStyle w:val="a3"/>
        <w:spacing w:after="120"/>
        <w:ind w:left="0"/>
        <w:jc w:val="both"/>
        <w:outlineLvl w:val="0"/>
        <w:rPr>
          <w:rFonts w:cs="MyriadPro-Regular"/>
        </w:rPr>
      </w:pPr>
      <w:r>
        <w:rPr>
          <w:rFonts w:cs="MyriadPro-Regular"/>
        </w:rPr>
        <w:t>Όταν ολοκληρωθεί η επεξεργασία, θα πρέπει να δούμε ως ΕΚΨ&amp;ΨΥ αλλά και ως Δίκτυο για το Δικαίωμα στην Στέγη και την κατοικία πώς μπορούμε να α</w:t>
      </w:r>
      <w:r w:rsidR="00094E1B">
        <w:rPr>
          <w:rFonts w:cs="MyriadPro-Regular"/>
        </w:rPr>
        <w:t xml:space="preserve">ξιοποιήσουμε αυτό το </w:t>
      </w:r>
      <w:r w:rsidR="00094E1B">
        <w:rPr>
          <w:rFonts w:cs="MyriadPro-Regular"/>
          <w:lang w:val="en-US"/>
        </w:rPr>
        <w:t>toolkit</w:t>
      </w:r>
      <w:r w:rsidR="00094E1B" w:rsidRPr="00094E1B">
        <w:rPr>
          <w:rFonts w:cs="MyriadPro-Regular"/>
        </w:rPr>
        <w:t xml:space="preserve"> </w:t>
      </w:r>
      <w:r w:rsidR="00094E1B">
        <w:rPr>
          <w:rFonts w:cs="MyriadPro-Regular"/>
        </w:rPr>
        <w:t xml:space="preserve">που θα προκύψει. </w:t>
      </w:r>
    </w:p>
    <w:p w:rsidR="00627DD4" w:rsidRPr="00395057" w:rsidRDefault="00627DD4" w:rsidP="002A0B47">
      <w:pPr>
        <w:pStyle w:val="a3"/>
        <w:spacing w:after="120"/>
        <w:ind w:left="0"/>
        <w:jc w:val="both"/>
        <w:outlineLvl w:val="0"/>
        <w:rPr>
          <w:rFonts w:cs="MyriadPro-Regular"/>
        </w:rPr>
      </w:pPr>
    </w:p>
    <w:p w:rsidR="008C2D28" w:rsidRPr="00723BB4" w:rsidRDefault="008C2D28" w:rsidP="002A0B47">
      <w:pPr>
        <w:pStyle w:val="a3"/>
        <w:numPr>
          <w:ilvl w:val="0"/>
          <w:numId w:val="6"/>
        </w:numPr>
        <w:spacing w:after="120"/>
        <w:ind w:left="0"/>
        <w:jc w:val="both"/>
        <w:outlineLvl w:val="0"/>
        <w:rPr>
          <w:rFonts w:cs="MyriadPro-Regular"/>
          <w:lang w:val="en-US"/>
        </w:rPr>
      </w:pPr>
      <w:r w:rsidRPr="00723BB4">
        <w:lastRenderedPageBreak/>
        <w:t>Συμμετοχή</w:t>
      </w:r>
      <w:r w:rsidR="00CA6628" w:rsidRPr="00723BB4">
        <w:rPr>
          <w:lang w:val="en-US"/>
        </w:rPr>
        <w:t xml:space="preserve"> </w:t>
      </w:r>
      <w:r w:rsidR="00CA6628" w:rsidRPr="00723BB4">
        <w:t>της</w:t>
      </w:r>
      <w:r w:rsidR="00CA6628" w:rsidRPr="00723BB4">
        <w:rPr>
          <w:lang w:val="en-US"/>
        </w:rPr>
        <w:t xml:space="preserve"> </w:t>
      </w:r>
      <w:r w:rsidR="00CA6628" w:rsidRPr="00723BB4">
        <w:t>ΕΚΨ</w:t>
      </w:r>
      <w:r w:rsidR="00CA6628" w:rsidRPr="00723BB4">
        <w:rPr>
          <w:lang w:val="en-US"/>
        </w:rPr>
        <w:t>&amp;</w:t>
      </w:r>
      <w:r w:rsidR="00CA6628" w:rsidRPr="00723BB4">
        <w:t>ΨΥ</w:t>
      </w:r>
      <w:r w:rsidR="00CA6628" w:rsidRPr="00723BB4">
        <w:rPr>
          <w:lang w:val="en-US"/>
        </w:rPr>
        <w:t xml:space="preserve"> (</w:t>
      </w:r>
      <w:r w:rsidR="00CA6628" w:rsidRPr="00723BB4">
        <w:t>Π</w:t>
      </w:r>
      <w:r w:rsidR="00CA6628" w:rsidRPr="00723BB4">
        <w:rPr>
          <w:lang w:val="en-US"/>
        </w:rPr>
        <w:t xml:space="preserve">. </w:t>
      </w:r>
      <w:r w:rsidR="00CA6628" w:rsidRPr="00723BB4">
        <w:t>Φίτσιου</w:t>
      </w:r>
      <w:r w:rsidR="00CA6628" w:rsidRPr="00723BB4">
        <w:rPr>
          <w:lang w:val="en-US"/>
        </w:rPr>
        <w:t xml:space="preserve">) </w:t>
      </w:r>
      <w:r w:rsidRPr="00723BB4">
        <w:rPr>
          <w:lang w:val="en-US"/>
        </w:rPr>
        <w:t xml:space="preserve"> </w:t>
      </w:r>
      <w:r w:rsidRPr="00723BB4">
        <w:t>με</w:t>
      </w:r>
      <w:r w:rsidRPr="00723BB4">
        <w:rPr>
          <w:lang w:val="en-US"/>
        </w:rPr>
        <w:t xml:space="preserve"> </w:t>
      </w:r>
      <w:r w:rsidRPr="00723BB4">
        <w:t>ανακοίνωση</w:t>
      </w:r>
      <w:r w:rsidRPr="00723BB4">
        <w:rPr>
          <w:lang w:val="en-US"/>
        </w:rPr>
        <w:t xml:space="preserve"> </w:t>
      </w:r>
      <w:r w:rsidRPr="00723BB4">
        <w:t>στο</w:t>
      </w:r>
      <w:r w:rsidRPr="00723BB4">
        <w:rPr>
          <w:lang w:val="en-US"/>
        </w:rPr>
        <w:t xml:space="preserve"> </w:t>
      </w:r>
      <w:r w:rsidR="00E63CFD" w:rsidRPr="00723BB4">
        <w:rPr>
          <w:b/>
          <w:bCs/>
          <w:lang w:val="en-US"/>
        </w:rPr>
        <w:t>FEANTSA 2015 Policy Conference</w:t>
      </w:r>
      <w:r w:rsidR="00E63CFD" w:rsidRPr="00723BB4">
        <w:rPr>
          <w:b/>
          <w:lang w:val="en-US"/>
        </w:rPr>
        <w:t xml:space="preserve">  </w:t>
      </w:r>
      <w:r w:rsidR="00E63CFD" w:rsidRPr="00723BB4">
        <w:rPr>
          <w:bCs/>
          <w:lang w:val="en-US"/>
        </w:rPr>
        <w:t>Homelessness, A Local Phenomenon with a European Dimension—</w:t>
      </w:r>
      <w:r w:rsidR="00E63CFD" w:rsidRPr="00723BB4">
        <w:rPr>
          <w:lang w:val="en-US"/>
        </w:rPr>
        <w:t xml:space="preserve"> </w:t>
      </w:r>
      <w:r w:rsidR="00E63CFD" w:rsidRPr="00723BB4">
        <w:rPr>
          <w:bCs/>
          <w:lang w:val="en-US"/>
        </w:rPr>
        <w:t>Key Steps to Connect Communities to Europe</w:t>
      </w:r>
      <w:r w:rsidRPr="00723BB4">
        <w:rPr>
          <w:lang w:val="en-US"/>
        </w:rPr>
        <w:t xml:space="preserve">, </w:t>
      </w:r>
      <w:r w:rsidR="00E63CFD" w:rsidRPr="00723BB4">
        <w:rPr>
          <w:bCs/>
          <w:lang w:val="en-US"/>
        </w:rPr>
        <w:t>18-19-20 June 2015, Paris, France</w:t>
      </w:r>
      <w:r w:rsidR="00E63CFD" w:rsidRPr="00723BB4">
        <w:rPr>
          <w:bCs/>
          <w:i/>
          <w:iCs/>
          <w:lang w:val="en-US"/>
        </w:rPr>
        <w:t xml:space="preserve"> </w:t>
      </w:r>
    </w:p>
    <w:p w:rsidR="00CA6628" w:rsidRPr="00E202D2" w:rsidRDefault="008C2D28" w:rsidP="00723BB4">
      <w:pPr>
        <w:pStyle w:val="a3"/>
        <w:spacing w:after="120"/>
        <w:ind w:left="0"/>
        <w:jc w:val="both"/>
        <w:textAlignment w:val="top"/>
        <w:rPr>
          <w:b/>
          <w:lang w:val="en-US"/>
        </w:rPr>
      </w:pPr>
      <w:r w:rsidRPr="00723BB4">
        <w:rPr>
          <w:bCs/>
        </w:rPr>
        <w:t>Τίτλος</w:t>
      </w:r>
      <w:r w:rsidRPr="00723BB4">
        <w:rPr>
          <w:bCs/>
          <w:lang w:val="en-US"/>
        </w:rPr>
        <w:t xml:space="preserve">: </w:t>
      </w:r>
      <w:proofErr w:type="spellStart"/>
      <w:r w:rsidR="00E63CFD" w:rsidRPr="00723BB4">
        <w:rPr>
          <w:b/>
          <w:bCs/>
          <w:lang w:val="en-US"/>
        </w:rPr>
        <w:t>Panagiota</w:t>
      </w:r>
      <w:proofErr w:type="spellEnd"/>
      <w:r w:rsidR="00E63CFD" w:rsidRPr="00723BB4">
        <w:rPr>
          <w:b/>
          <w:bCs/>
          <w:lang w:val="en-US"/>
        </w:rPr>
        <w:t xml:space="preserve"> </w:t>
      </w:r>
      <w:proofErr w:type="spellStart"/>
      <w:r w:rsidR="00E63CFD" w:rsidRPr="00723BB4">
        <w:rPr>
          <w:b/>
          <w:bCs/>
          <w:lang w:val="en-US"/>
        </w:rPr>
        <w:t>Fitsiou</w:t>
      </w:r>
      <w:proofErr w:type="spellEnd"/>
      <w:r w:rsidR="00E63CFD" w:rsidRPr="00723BB4">
        <w:rPr>
          <w:b/>
          <w:bCs/>
          <w:lang w:val="en-US"/>
        </w:rPr>
        <w:t>, Psychologist MSc</w:t>
      </w:r>
      <w:r w:rsidR="00E63CFD" w:rsidRPr="00723BB4">
        <w:rPr>
          <w:b/>
          <w:lang w:val="en-US"/>
        </w:rPr>
        <w:t xml:space="preserve"> "</w:t>
      </w:r>
      <w:r w:rsidR="00E63CFD" w:rsidRPr="00723BB4">
        <w:rPr>
          <w:b/>
          <w:bCs/>
          <w:i/>
          <w:iCs/>
          <w:lang w:val="en-US"/>
        </w:rPr>
        <w:t>Cause and effect: Mental health budget cuts and the impact on homelessness</w:t>
      </w:r>
      <w:r w:rsidR="00E63CFD" w:rsidRPr="00723BB4">
        <w:rPr>
          <w:b/>
          <w:lang w:val="en-US"/>
        </w:rPr>
        <w:t>"</w:t>
      </w:r>
      <w:r w:rsidR="00AA0F0F" w:rsidRPr="00723BB4">
        <w:rPr>
          <w:b/>
          <w:lang w:val="en-US"/>
        </w:rPr>
        <w:t xml:space="preserve"> </w:t>
      </w:r>
    </w:p>
    <w:p w:rsidR="00AA0F0F" w:rsidRPr="00E202D2" w:rsidRDefault="00AA0F0F" w:rsidP="00723BB4">
      <w:pPr>
        <w:pStyle w:val="a3"/>
        <w:spacing w:after="120"/>
        <w:ind w:left="0"/>
        <w:jc w:val="both"/>
        <w:textAlignment w:val="top"/>
        <w:rPr>
          <w:lang w:val="en-US"/>
        </w:rPr>
      </w:pPr>
      <w:r w:rsidRPr="00E202D2">
        <w:rPr>
          <w:lang w:val="en-US"/>
        </w:rPr>
        <w:t xml:space="preserve">http://www.ekpse.gr/el/%CE%B5%CE%BA%CF%80%CE%B1%CE%AF%CE%B4%CE%B5%CF%85%CF%83%CE%B7/%CE%B5%CF%80%CE%B9%CF%83%CF%84%CE%B7%CE%BC%CE%BF%CE%BD%CE%B9%CE%BA%CE%AC-%CF%83%CF%85%CE%BD%CE%AD%CE%B4%CF%81%CE%B9%CE%B1 </w:t>
      </w:r>
    </w:p>
    <w:p w:rsidR="002A0B47" w:rsidRPr="00E202D2" w:rsidRDefault="00627DD4" w:rsidP="00627DD4">
      <w:pPr>
        <w:pStyle w:val="a3"/>
        <w:tabs>
          <w:tab w:val="left" w:pos="2204"/>
        </w:tabs>
        <w:spacing w:after="120"/>
        <w:ind w:left="0"/>
        <w:jc w:val="both"/>
        <w:textAlignment w:val="top"/>
        <w:rPr>
          <w:lang w:val="en-US"/>
        </w:rPr>
      </w:pPr>
      <w:r w:rsidRPr="00E202D2">
        <w:rPr>
          <w:lang w:val="en-US"/>
        </w:rPr>
        <w:tab/>
      </w:r>
    </w:p>
    <w:p w:rsidR="00387B57" w:rsidRPr="00094E1B" w:rsidRDefault="008C2D28" w:rsidP="00723BB4">
      <w:pPr>
        <w:pStyle w:val="a3"/>
        <w:numPr>
          <w:ilvl w:val="0"/>
          <w:numId w:val="6"/>
        </w:numPr>
        <w:spacing w:after="120"/>
        <w:ind w:left="0"/>
        <w:jc w:val="both"/>
        <w:outlineLvl w:val="0"/>
        <w:rPr>
          <w:b/>
          <w:lang w:val="en-US"/>
        </w:rPr>
      </w:pPr>
      <w:r w:rsidRPr="00094E1B">
        <w:rPr>
          <w:bCs/>
        </w:rPr>
        <w:t>Συμμετοχή</w:t>
      </w:r>
      <w:r w:rsidRPr="00094E1B">
        <w:rPr>
          <w:bCs/>
          <w:lang w:val="en-US"/>
        </w:rPr>
        <w:t xml:space="preserve"> </w:t>
      </w:r>
      <w:r w:rsidRPr="00094E1B">
        <w:rPr>
          <w:bCs/>
        </w:rPr>
        <w:t>μας</w:t>
      </w:r>
      <w:r w:rsidRPr="00094E1B">
        <w:rPr>
          <w:bCs/>
          <w:lang w:val="en-US"/>
        </w:rPr>
        <w:t xml:space="preserve"> </w:t>
      </w:r>
      <w:r w:rsidR="00094E1B" w:rsidRPr="00094E1B">
        <w:rPr>
          <w:bCs/>
          <w:lang w:val="en-US"/>
        </w:rPr>
        <w:t>(</w:t>
      </w:r>
      <w:r w:rsidR="00094E1B" w:rsidRPr="00094E1B">
        <w:rPr>
          <w:bCs/>
        </w:rPr>
        <w:t>διά</w:t>
      </w:r>
      <w:r w:rsidR="00094E1B" w:rsidRPr="00094E1B">
        <w:rPr>
          <w:bCs/>
          <w:lang w:val="en-US"/>
        </w:rPr>
        <w:t xml:space="preserve"> </w:t>
      </w:r>
      <w:r w:rsidR="00094E1B" w:rsidRPr="00094E1B">
        <w:rPr>
          <w:bCs/>
        </w:rPr>
        <w:t>της</w:t>
      </w:r>
      <w:r w:rsidR="00094E1B" w:rsidRPr="00094E1B">
        <w:rPr>
          <w:bCs/>
          <w:lang w:val="en-US"/>
        </w:rPr>
        <w:t xml:space="preserve"> </w:t>
      </w:r>
      <w:r w:rsidR="00094E1B" w:rsidRPr="00094E1B">
        <w:rPr>
          <w:bCs/>
        </w:rPr>
        <w:t>Π</w:t>
      </w:r>
      <w:r w:rsidR="00094E1B" w:rsidRPr="00094E1B">
        <w:rPr>
          <w:bCs/>
          <w:lang w:val="en-US"/>
        </w:rPr>
        <w:t xml:space="preserve">. </w:t>
      </w:r>
      <w:r w:rsidR="00094E1B" w:rsidRPr="00094E1B">
        <w:rPr>
          <w:bCs/>
        </w:rPr>
        <w:t>Φίτσιου</w:t>
      </w:r>
      <w:r w:rsidR="00094E1B" w:rsidRPr="00094E1B">
        <w:rPr>
          <w:bCs/>
          <w:lang w:val="en-US"/>
        </w:rPr>
        <w:t xml:space="preserve">) </w:t>
      </w:r>
      <w:r w:rsidRPr="00094E1B">
        <w:rPr>
          <w:bCs/>
        </w:rPr>
        <w:t>στο</w:t>
      </w:r>
      <w:r w:rsidRPr="00094E1B">
        <w:rPr>
          <w:b/>
          <w:bCs/>
          <w:lang w:val="en-US"/>
        </w:rPr>
        <w:t xml:space="preserve"> </w:t>
      </w:r>
      <w:r w:rsidR="00E63CFD" w:rsidRPr="00094E1B">
        <w:rPr>
          <w:b/>
          <w:bCs/>
          <w:lang w:val="en-US"/>
        </w:rPr>
        <w:t>2017 FEANTSA Policy Conference -</w:t>
      </w:r>
      <w:r w:rsidR="00E63CFD" w:rsidRPr="00094E1B">
        <w:rPr>
          <w:bCs/>
          <w:lang w:val="en-US"/>
        </w:rPr>
        <w:t xml:space="preserve"> The Fight Against Homelessness: Solidarity in Action, 18-19 May 2017 : Gdansk, Poland</w:t>
      </w:r>
    </w:p>
    <w:p w:rsidR="00094E1B" w:rsidRPr="00094E1B" w:rsidRDefault="00094E1B" w:rsidP="00094E1B">
      <w:pPr>
        <w:pStyle w:val="a3"/>
        <w:spacing w:after="120"/>
        <w:ind w:left="0"/>
        <w:jc w:val="both"/>
        <w:outlineLvl w:val="0"/>
        <w:rPr>
          <w:bCs/>
        </w:rPr>
      </w:pPr>
      <w:r w:rsidRPr="00094E1B">
        <w:rPr>
          <w:bCs/>
        </w:rPr>
        <w:t xml:space="preserve">Εκεί έγινε αναφορά σε μια πολύ σημαντική, κατά τη γνώμη μας, κίνηση της </w:t>
      </w:r>
      <w:r w:rsidRPr="00094E1B">
        <w:rPr>
          <w:bCs/>
          <w:lang w:val="en-US"/>
        </w:rPr>
        <w:t>FEANTSA</w:t>
      </w:r>
      <w:r w:rsidRPr="00094E1B">
        <w:rPr>
          <w:bCs/>
        </w:rPr>
        <w:t xml:space="preserve"> να εκδώσει σχετική θέση </w:t>
      </w:r>
      <w:r w:rsidRPr="00395057">
        <w:rPr>
          <w:bCs/>
        </w:rPr>
        <w:t xml:space="preserve">για το προσφυγικό μέσα από την οπτική των αστέγων. Η θέση αφορά ειδικότερα και την Ελλάδα. </w:t>
      </w:r>
      <w:r w:rsidRPr="00094E1B">
        <w:rPr>
          <w:bCs/>
        </w:rPr>
        <w:t xml:space="preserve">Η έλλειψη στέγης για μετανάστες που βρίσκονται σε μεταβατικό στάδιο, είναι μείζον ευρωπαϊκό θέμα και οφείλει να απασχολήσει όλες τις χώρες. Η θέση αυτή εκδόθηκε και με την σχετική πίεση του Ελληνικού Δικτύου για το Δικαίωμα στην Στέγη και την Κατοικία. </w:t>
      </w:r>
    </w:p>
    <w:p w:rsidR="00627DD4" w:rsidRPr="00094E1B" w:rsidRDefault="00627DD4" w:rsidP="00627DD4">
      <w:pPr>
        <w:pStyle w:val="a3"/>
        <w:spacing w:after="120"/>
        <w:ind w:left="0"/>
        <w:jc w:val="both"/>
        <w:outlineLvl w:val="0"/>
        <w:rPr>
          <w:b/>
        </w:rPr>
      </w:pPr>
    </w:p>
    <w:p w:rsidR="00E202D2" w:rsidRPr="00094E1B" w:rsidRDefault="00627DD4" w:rsidP="00E202D2">
      <w:pPr>
        <w:pStyle w:val="a3"/>
        <w:numPr>
          <w:ilvl w:val="0"/>
          <w:numId w:val="6"/>
        </w:numPr>
        <w:spacing w:after="120"/>
        <w:ind w:left="0"/>
        <w:jc w:val="both"/>
        <w:outlineLvl w:val="0"/>
        <w:rPr>
          <w:b/>
          <w:lang w:val="en-US"/>
        </w:rPr>
      </w:pPr>
      <w:r w:rsidRPr="00094E1B">
        <w:rPr>
          <w:b/>
          <w:lang w:val="en-US"/>
        </w:rPr>
        <w:t>STEPS</w:t>
      </w:r>
    </w:p>
    <w:p w:rsidR="00E202D2" w:rsidRPr="00E202D2" w:rsidRDefault="00E202D2" w:rsidP="00E202D2">
      <w:pPr>
        <w:pStyle w:val="a3"/>
        <w:spacing w:after="120"/>
        <w:ind w:left="0"/>
        <w:jc w:val="both"/>
        <w:outlineLvl w:val="0"/>
        <w:rPr>
          <w:b/>
        </w:rPr>
      </w:pPr>
      <w:r w:rsidRPr="00E202D2">
        <w:t xml:space="preserve">Η </w:t>
      </w:r>
      <w:r w:rsidRPr="00216AE2">
        <w:rPr>
          <w:b/>
        </w:rPr>
        <w:t>Εταιρία Κοινωνικής Ψυχιατρικής και Ψυχικής υγείας</w:t>
      </w:r>
      <w:r w:rsidRPr="00E202D2">
        <w:t xml:space="preserve"> συνεργάζεται τους δύο τελευταίους μήνες με την </w:t>
      </w:r>
      <w:r w:rsidRPr="00216AE2">
        <w:rPr>
          <w:b/>
        </w:rPr>
        <w:t xml:space="preserve">ομάδα </w:t>
      </w:r>
      <w:r w:rsidRPr="00216AE2">
        <w:rPr>
          <w:b/>
          <w:lang w:val="en-US"/>
        </w:rPr>
        <w:t>STEPS</w:t>
      </w:r>
      <w:r w:rsidRPr="00E202D2">
        <w:t xml:space="preserve"> για την υποστήριξη ατόμων που βρίσκονται σε κατάσταση δρόμου. Το </w:t>
      </w:r>
      <w:r w:rsidRPr="00E202D2">
        <w:rPr>
          <w:lang w:val="en-US"/>
        </w:rPr>
        <w:t>STEPS</w:t>
      </w:r>
      <w:r w:rsidRPr="00E202D2">
        <w:t xml:space="preserve"> είναι μια ομάδα πολιτών, που σε συνεργασία με άλλες ομάδες και πολίτες οργανώνουν στη στέγη του </w:t>
      </w:r>
      <w:proofErr w:type="spellStart"/>
      <w:r w:rsidRPr="00E202D2">
        <w:t>συνΑθηνά</w:t>
      </w:r>
      <w:proofErr w:type="spellEnd"/>
      <w:r w:rsidRPr="00E202D2">
        <w:t xml:space="preserve"> του Δήμου Αθηναίων κάθε Τετάρτη και Κυριακή το </w:t>
      </w:r>
      <w:r w:rsidRPr="00E202D2">
        <w:rPr>
          <w:lang w:val="en-US"/>
        </w:rPr>
        <w:t>One</w:t>
      </w:r>
      <w:r w:rsidRPr="00E202D2">
        <w:t xml:space="preserve"> </w:t>
      </w:r>
      <w:r w:rsidRPr="00E202D2">
        <w:rPr>
          <w:lang w:val="en-US"/>
        </w:rPr>
        <w:t>Stop</w:t>
      </w:r>
      <w:r w:rsidRPr="00E202D2">
        <w:t>, μια μικρή γιορτή αλληλεγγύης, για συμπολίτες μας που προσπαθούν να συνεχίσουν να ζουν με αξιοπρέπεια. Πρόκειται για μια ανοιχτή δράση δρόμου με ζεστό φαγητό και ροφήματα, μπάνιο, πλύσιμο ρούχων, πρώτες βοήθειες και νομικές συμβουλές, παιχνίδι με παιδιά και διάφορες πολιτιστικές εκδηλώσεις.</w:t>
      </w:r>
    </w:p>
    <w:p w:rsidR="00E202D2" w:rsidRDefault="00E202D2" w:rsidP="00E202D2">
      <w:pPr>
        <w:pStyle w:val="a3"/>
        <w:spacing w:after="120"/>
        <w:ind w:left="0"/>
        <w:jc w:val="both"/>
        <w:outlineLvl w:val="0"/>
      </w:pPr>
      <w:r w:rsidRPr="00E202D2">
        <w:t xml:space="preserve">Η επαφή με το </w:t>
      </w:r>
      <w:r w:rsidRPr="00E202D2">
        <w:rPr>
          <w:lang w:val="en-US"/>
        </w:rPr>
        <w:t>STEPS</w:t>
      </w:r>
      <w:r w:rsidRPr="00E202D2">
        <w:t xml:space="preserve"> έγινε μέσω του Προγράμματος </w:t>
      </w:r>
      <w:r w:rsidRPr="00E202D2">
        <w:rPr>
          <w:lang w:val="en-US"/>
        </w:rPr>
        <w:t>Social</w:t>
      </w:r>
      <w:r w:rsidRPr="00E202D2">
        <w:t xml:space="preserve"> </w:t>
      </w:r>
      <w:r w:rsidRPr="00E202D2">
        <w:rPr>
          <w:lang w:val="en-US"/>
        </w:rPr>
        <w:t>Dynamo</w:t>
      </w:r>
      <w:r w:rsidRPr="00E202D2">
        <w:t xml:space="preserve"> του Ιδρύματος Μποδοσάκη για την ενδυνάμωση, εκπαίδευση και υποστήριξη της κοινωνίας των πολιτών, στο οποίο συμμετέχουν σε αυτήν τη φάση η ΕΚΨ&amp;ΨΥ και το </w:t>
      </w:r>
      <w:r w:rsidRPr="00E202D2">
        <w:rPr>
          <w:lang w:val="en-US"/>
        </w:rPr>
        <w:t>STEPS</w:t>
      </w:r>
      <w:r w:rsidRPr="00E202D2">
        <w:t xml:space="preserve"> μαζί με άλλους 9 φορείς. Η πρόταση συνεργασίας στηρίχτηκε στις μεγάλες ανάγκες αυτών των ατόμων στο πεδίο της υποστήριξης, συμβουλευτικής και δικτύωσης αναφορικά με ζητήματα ψυχικής υγείας παράλληλα με τη διαπίστωση ότι σε περιπτώσεις παραπομπών έχουν σημειωθεί συχνά διαρροές και οι παρεμβάσεις δεν ολοκληρώνονται. </w:t>
      </w:r>
    </w:p>
    <w:p w:rsidR="00395057" w:rsidRPr="00AC4B4D" w:rsidRDefault="00395057" w:rsidP="00E202D2">
      <w:pPr>
        <w:pStyle w:val="a3"/>
        <w:spacing w:after="120"/>
        <w:ind w:left="0"/>
        <w:jc w:val="both"/>
        <w:outlineLvl w:val="0"/>
      </w:pPr>
      <w:r>
        <w:t xml:space="preserve">Στο εσωτερικό της ΕΚΨ&amp;ΨΥ ξεκίνησαν με πρωτοβουλία της </w:t>
      </w:r>
      <w:r w:rsidRPr="00216AE2">
        <w:rPr>
          <w:b/>
        </w:rPr>
        <w:t>Αθηνάς Φραγκούλη</w:t>
      </w:r>
      <w:r>
        <w:t xml:space="preserve">, της </w:t>
      </w:r>
      <w:r w:rsidRPr="00216AE2">
        <w:rPr>
          <w:b/>
        </w:rPr>
        <w:t>Αγγελικής Γιαντσελίδου</w:t>
      </w:r>
      <w:r w:rsidR="00AC4B4D">
        <w:t xml:space="preserve">, της </w:t>
      </w:r>
      <w:proofErr w:type="spellStart"/>
      <w:r w:rsidR="00AC4B4D" w:rsidRPr="00216AE2">
        <w:rPr>
          <w:b/>
        </w:rPr>
        <w:t>Γιώτας</w:t>
      </w:r>
      <w:proofErr w:type="spellEnd"/>
      <w:r w:rsidR="00AC4B4D" w:rsidRPr="00216AE2">
        <w:rPr>
          <w:b/>
        </w:rPr>
        <w:t xml:space="preserve"> Ιακωβάκη</w:t>
      </w:r>
      <w:r w:rsidR="00AC4B4D">
        <w:t xml:space="preserve"> (που είναι οι σταθεροί συνεργάτες της ΕΚΨ&amp;ΨΥ στο </w:t>
      </w:r>
      <w:r w:rsidR="00AC4B4D" w:rsidRPr="00AC4B4D">
        <w:t xml:space="preserve"> </w:t>
      </w:r>
      <w:r w:rsidR="00AC4B4D">
        <w:rPr>
          <w:lang w:val="en-US"/>
        </w:rPr>
        <w:t>Social</w:t>
      </w:r>
      <w:r w:rsidR="00AC4B4D" w:rsidRPr="00AC4B4D">
        <w:t xml:space="preserve"> </w:t>
      </w:r>
      <w:r w:rsidR="00AC4B4D">
        <w:rPr>
          <w:lang w:val="en-US"/>
        </w:rPr>
        <w:t>Dynamo</w:t>
      </w:r>
      <w:r w:rsidR="00AC4B4D" w:rsidRPr="00AC4B4D">
        <w:t xml:space="preserve">) </w:t>
      </w:r>
      <w:r>
        <w:t>καταρχήν κάποιες συζητήσεις με τους συνεργάτες για πιθανά πεδία δράσεων</w:t>
      </w:r>
      <w:r w:rsidR="00AC4B4D" w:rsidRPr="00AC4B4D">
        <w:t xml:space="preserve">. </w:t>
      </w:r>
      <w:r w:rsidR="00AC4B4D">
        <w:t xml:space="preserve">Μέσα από μια σειρά διεργασιών, η ομάδα δράσης έχει τους εξής συνεργάτες από την </w:t>
      </w:r>
      <w:r w:rsidR="00AC4B4D" w:rsidRPr="00216AE2">
        <w:rPr>
          <w:b/>
        </w:rPr>
        <w:t>ΜΨΑ Αττικής</w:t>
      </w:r>
      <w:r w:rsidR="00AC4B4D">
        <w:t xml:space="preserve">: </w:t>
      </w:r>
      <w:r w:rsidR="00AC4B4D" w:rsidRPr="00216AE2">
        <w:rPr>
          <w:b/>
        </w:rPr>
        <w:t>Ι. Στεφανάκης, Δ. Κοζαδίνος, Δ. Γυφτοπούλου, Ευ. Δημητρίου, Γ. Καλαϊτζής, Ο. Κόρο, Γ. Πάχος, Ειρ. Βεντούρη</w:t>
      </w:r>
      <w:r w:rsidR="00AC4B4D">
        <w:t>,</w:t>
      </w:r>
      <w:r w:rsidR="00364BA3">
        <w:t xml:space="preserve"> </w:t>
      </w:r>
      <w:r w:rsidR="00364BA3" w:rsidRPr="00364BA3">
        <w:rPr>
          <w:b/>
        </w:rPr>
        <w:t>Σ. Ταταρίδη</w:t>
      </w:r>
      <w:r w:rsidR="00364BA3">
        <w:t>,</w:t>
      </w:r>
      <w:r w:rsidR="00AC4B4D">
        <w:t xml:space="preserve"> με τον συντονισμό της </w:t>
      </w:r>
      <w:r w:rsidR="00AC4B4D" w:rsidRPr="00216AE2">
        <w:rPr>
          <w:b/>
        </w:rPr>
        <w:t>Ν. Δαρμογιάννη</w:t>
      </w:r>
      <w:r w:rsidR="00AC4B4D">
        <w:t xml:space="preserve"> και την πλαισίωση της </w:t>
      </w:r>
      <w:proofErr w:type="spellStart"/>
      <w:r w:rsidR="00AC4B4D" w:rsidRPr="00216AE2">
        <w:rPr>
          <w:b/>
        </w:rPr>
        <w:t>Αγγ</w:t>
      </w:r>
      <w:proofErr w:type="spellEnd"/>
      <w:r w:rsidR="00AC4B4D" w:rsidRPr="00216AE2">
        <w:rPr>
          <w:b/>
        </w:rPr>
        <w:t>. Γιαντσελίδου</w:t>
      </w:r>
      <w:r w:rsidR="00AC4B4D">
        <w:t xml:space="preserve"> και της </w:t>
      </w:r>
      <w:proofErr w:type="spellStart"/>
      <w:r w:rsidR="00AC4B4D" w:rsidRPr="00216AE2">
        <w:rPr>
          <w:b/>
        </w:rPr>
        <w:t>Γιώτας</w:t>
      </w:r>
      <w:proofErr w:type="spellEnd"/>
      <w:r w:rsidR="00AC4B4D" w:rsidRPr="00216AE2">
        <w:rPr>
          <w:b/>
        </w:rPr>
        <w:t xml:space="preserve"> Ιακωβάκη</w:t>
      </w:r>
      <w:r w:rsidR="00AC4B4D">
        <w:t>.</w:t>
      </w:r>
    </w:p>
    <w:p w:rsidR="00E202D2" w:rsidRPr="009E4E2A" w:rsidRDefault="00216AE2" w:rsidP="00E202D2">
      <w:pPr>
        <w:pStyle w:val="a3"/>
        <w:spacing w:after="120"/>
        <w:ind w:left="0"/>
        <w:jc w:val="both"/>
        <w:outlineLvl w:val="0"/>
        <w:rPr>
          <w:b/>
          <w:highlight w:val="yellow"/>
        </w:rPr>
      </w:pPr>
      <w:r>
        <w:t>Η</w:t>
      </w:r>
      <w:r w:rsidR="00E202D2" w:rsidRPr="00E202D2">
        <w:t xml:space="preserve"> ομάδα </w:t>
      </w:r>
      <w:r>
        <w:t xml:space="preserve">δράσης δουλεύει σε μικρές ομάδες σε </w:t>
      </w:r>
      <w:r>
        <w:rPr>
          <w:lang w:val="en-GB"/>
        </w:rPr>
        <w:t>rotation</w:t>
      </w:r>
      <w:r w:rsidRPr="00216AE2">
        <w:t xml:space="preserve"> </w:t>
      </w:r>
      <w:r>
        <w:t xml:space="preserve">κάθε Τετάρτη 17.00-21.00, </w:t>
      </w:r>
      <w:r w:rsidR="00E202D2" w:rsidRPr="00E202D2">
        <w:t xml:space="preserve">στο χώρο του </w:t>
      </w:r>
      <w:proofErr w:type="spellStart"/>
      <w:r w:rsidR="00E202D2" w:rsidRPr="00E202D2">
        <w:t>συνΑθηνά</w:t>
      </w:r>
      <w:proofErr w:type="spellEnd"/>
      <w:r w:rsidR="00E202D2" w:rsidRPr="00E202D2">
        <w:t xml:space="preserve"> </w:t>
      </w:r>
      <w:r w:rsidR="00D92BD4">
        <w:t xml:space="preserve">του Δήμου Αθηναίων, </w:t>
      </w:r>
      <w:r w:rsidR="00E202D2" w:rsidRPr="00E202D2">
        <w:t xml:space="preserve">μέσα από ατομικές συναντήσεις με τους ωφελούμενους του </w:t>
      </w:r>
      <w:r w:rsidR="00E202D2" w:rsidRPr="00E202D2">
        <w:rPr>
          <w:lang w:val="en-US"/>
        </w:rPr>
        <w:t>One</w:t>
      </w:r>
      <w:r w:rsidR="00E202D2" w:rsidRPr="00E202D2">
        <w:t xml:space="preserve"> </w:t>
      </w:r>
      <w:r w:rsidR="00E202D2" w:rsidRPr="00E202D2">
        <w:rPr>
          <w:lang w:val="en-US"/>
        </w:rPr>
        <w:t>Stop</w:t>
      </w:r>
      <w:r w:rsidR="00E202D2" w:rsidRPr="00E202D2">
        <w:t xml:space="preserve"> στοχεύει στη διαχείριση αναγκών τους, όπως παραπομπές σε </w:t>
      </w:r>
      <w:r w:rsidR="00E202D2" w:rsidRPr="00E202D2">
        <w:lastRenderedPageBreak/>
        <w:t xml:space="preserve">εξειδικευμένες υπηρεσίες, οργάνωση και υποστήριξη σε </w:t>
      </w:r>
      <w:proofErr w:type="spellStart"/>
      <w:r w:rsidR="00E202D2" w:rsidRPr="00E202D2">
        <w:t>κοινωνικοπρονοιακά</w:t>
      </w:r>
      <w:proofErr w:type="spellEnd"/>
      <w:r w:rsidR="00E202D2" w:rsidRPr="00E202D2">
        <w:t xml:space="preserve"> ζητήματα, συμβουλευτική και ψυχολογική υποστήριξη. Παράλληλα </w:t>
      </w:r>
      <w:r w:rsidR="00AC4B4D">
        <w:t xml:space="preserve">οι κοινωνικοί λειτουργοί </w:t>
      </w:r>
      <w:r w:rsidR="00E202D2" w:rsidRPr="00E202D2">
        <w:t xml:space="preserve">της ΕΚΨ&amp;ΨΥ </w:t>
      </w:r>
      <w:proofErr w:type="spellStart"/>
      <w:r w:rsidR="00AC4B4D" w:rsidRPr="00D92BD4">
        <w:rPr>
          <w:b/>
        </w:rPr>
        <w:t>Ευτ</w:t>
      </w:r>
      <w:proofErr w:type="spellEnd"/>
      <w:r w:rsidR="00AC4B4D" w:rsidRPr="00D92BD4">
        <w:rPr>
          <w:b/>
        </w:rPr>
        <w:t>. Αρτέμη</w:t>
      </w:r>
      <w:r w:rsidR="00AC4B4D">
        <w:t xml:space="preserve"> και </w:t>
      </w:r>
      <w:r w:rsidR="00AC4B4D" w:rsidRPr="00D92BD4">
        <w:rPr>
          <w:b/>
        </w:rPr>
        <w:t>Αν. Μαργαρίτη</w:t>
      </w:r>
      <w:r w:rsidR="00AC4B4D">
        <w:t xml:space="preserve">, </w:t>
      </w:r>
      <w:r w:rsidR="00E202D2" w:rsidRPr="00E202D2">
        <w:t>έχ</w:t>
      </w:r>
      <w:r w:rsidR="00AC4B4D">
        <w:t>ουν</w:t>
      </w:r>
      <w:r w:rsidR="00E202D2" w:rsidRPr="00E202D2">
        <w:t xml:space="preserve"> προχωρήσει στην επικαιροποίηση προηγούμενης χαρτογράφησης υπηρεσιών που άπτονται των αναγκών των ωφελουμένων και οργανώνει τη δικτύωση μαζί τους για την καλύτερη δυνατή ανταπόκριση στις σύνθετες ανάγκες της συγκεκριμένης ομάδας πολιτών.  </w:t>
      </w:r>
    </w:p>
    <w:p w:rsidR="00705257" w:rsidRPr="00E202D2" w:rsidRDefault="00705257" w:rsidP="00E202D2">
      <w:pPr>
        <w:pStyle w:val="Default"/>
        <w:spacing w:after="120" w:line="276" w:lineRule="auto"/>
        <w:jc w:val="both"/>
        <w:rPr>
          <w:rFonts w:asciiTheme="minorHAnsi" w:hAnsiTheme="minorHAnsi" w:cstheme="minorBidi"/>
          <w:bCs/>
          <w:color w:val="auto"/>
          <w:sz w:val="22"/>
          <w:szCs w:val="22"/>
        </w:rPr>
      </w:pPr>
    </w:p>
    <w:sectPr w:rsidR="00705257" w:rsidRPr="00E202D2" w:rsidSect="005308F2">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CA" w:rsidRDefault="00553DCA" w:rsidP="006C2A66">
      <w:pPr>
        <w:spacing w:after="0" w:line="240" w:lineRule="auto"/>
      </w:pPr>
      <w:r>
        <w:separator/>
      </w:r>
    </w:p>
  </w:endnote>
  <w:endnote w:type="continuationSeparator" w:id="0">
    <w:p w:rsidR="00553DCA" w:rsidRDefault="00553DCA" w:rsidP="006C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35329"/>
      <w:docPartObj>
        <w:docPartGallery w:val="Page Numbers (Bottom of Page)"/>
        <w:docPartUnique/>
      </w:docPartObj>
    </w:sdtPr>
    <w:sdtEndPr/>
    <w:sdtContent>
      <w:p w:rsidR="006C2A66" w:rsidRDefault="008D7A1D">
        <w:pPr>
          <w:pStyle w:val="a5"/>
          <w:jc w:val="right"/>
        </w:pPr>
        <w:r>
          <w:fldChar w:fldCharType="begin"/>
        </w:r>
        <w:r>
          <w:instrText xml:space="preserve"> PAGE   \* MERGEFORMAT </w:instrText>
        </w:r>
        <w:r>
          <w:fldChar w:fldCharType="separate"/>
        </w:r>
        <w:r w:rsidR="00EE3474">
          <w:rPr>
            <w:noProof/>
          </w:rPr>
          <w:t>1</w:t>
        </w:r>
        <w:r>
          <w:rPr>
            <w:noProof/>
          </w:rPr>
          <w:fldChar w:fldCharType="end"/>
        </w:r>
      </w:p>
    </w:sdtContent>
  </w:sdt>
  <w:p w:rsidR="006C2A66" w:rsidRDefault="006C2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CA" w:rsidRDefault="00553DCA" w:rsidP="006C2A66">
      <w:pPr>
        <w:spacing w:after="0" w:line="240" w:lineRule="auto"/>
      </w:pPr>
      <w:r>
        <w:separator/>
      </w:r>
    </w:p>
  </w:footnote>
  <w:footnote w:type="continuationSeparator" w:id="0">
    <w:p w:rsidR="00553DCA" w:rsidRDefault="00553DCA" w:rsidP="006C2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71FF"/>
    <w:multiLevelType w:val="hybridMultilevel"/>
    <w:tmpl w:val="2D043FCC"/>
    <w:lvl w:ilvl="0" w:tplc="F3023FB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2803B1"/>
    <w:multiLevelType w:val="multilevel"/>
    <w:tmpl w:val="B09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30E15"/>
    <w:multiLevelType w:val="hybridMultilevel"/>
    <w:tmpl w:val="25D49D76"/>
    <w:lvl w:ilvl="0" w:tplc="8160D3F8">
      <w:start w:val="1"/>
      <w:numFmt w:val="decimal"/>
      <w:lvlText w:val="%1."/>
      <w:lvlJc w:val="left"/>
      <w:pPr>
        <w:ind w:left="36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7822179"/>
    <w:multiLevelType w:val="hybridMultilevel"/>
    <w:tmpl w:val="A544B330"/>
    <w:lvl w:ilvl="0" w:tplc="8160D3F8">
      <w:start w:val="1"/>
      <w:numFmt w:val="decimal"/>
      <w:lvlText w:val="%1."/>
      <w:lvlJc w:val="left"/>
      <w:pPr>
        <w:ind w:left="72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D005F15"/>
    <w:multiLevelType w:val="hybridMultilevel"/>
    <w:tmpl w:val="1DE657C2"/>
    <w:lvl w:ilvl="0" w:tplc="072A5A9E">
      <w:start w:val="1"/>
      <w:numFmt w:val="decimal"/>
      <w:lvlText w:val="%1."/>
      <w:lvlJc w:val="left"/>
      <w:pPr>
        <w:ind w:left="758" w:hanging="360"/>
      </w:pPr>
      <w:rPr>
        <w:b/>
      </w:rPr>
    </w:lvl>
    <w:lvl w:ilvl="1" w:tplc="04080019" w:tentative="1">
      <w:start w:val="1"/>
      <w:numFmt w:val="lowerLetter"/>
      <w:lvlText w:val="%2."/>
      <w:lvlJc w:val="left"/>
      <w:pPr>
        <w:ind w:left="1478" w:hanging="360"/>
      </w:pPr>
    </w:lvl>
    <w:lvl w:ilvl="2" w:tplc="0408001B" w:tentative="1">
      <w:start w:val="1"/>
      <w:numFmt w:val="lowerRoman"/>
      <w:lvlText w:val="%3."/>
      <w:lvlJc w:val="right"/>
      <w:pPr>
        <w:ind w:left="2198" w:hanging="180"/>
      </w:pPr>
    </w:lvl>
    <w:lvl w:ilvl="3" w:tplc="0408000F" w:tentative="1">
      <w:start w:val="1"/>
      <w:numFmt w:val="decimal"/>
      <w:lvlText w:val="%4."/>
      <w:lvlJc w:val="left"/>
      <w:pPr>
        <w:ind w:left="2918" w:hanging="360"/>
      </w:pPr>
    </w:lvl>
    <w:lvl w:ilvl="4" w:tplc="04080019" w:tentative="1">
      <w:start w:val="1"/>
      <w:numFmt w:val="lowerLetter"/>
      <w:lvlText w:val="%5."/>
      <w:lvlJc w:val="left"/>
      <w:pPr>
        <w:ind w:left="3638" w:hanging="360"/>
      </w:pPr>
    </w:lvl>
    <w:lvl w:ilvl="5" w:tplc="0408001B" w:tentative="1">
      <w:start w:val="1"/>
      <w:numFmt w:val="lowerRoman"/>
      <w:lvlText w:val="%6."/>
      <w:lvlJc w:val="right"/>
      <w:pPr>
        <w:ind w:left="4358" w:hanging="180"/>
      </w:pPr>
    </w:lvl>
    <w:lvl w:ilvl="6" w:tplc="0408000F" w:tentative="1">
      <w:start w:val="1"/>
      <w:numFmt w:val="decimal"/>
      <w:lvlText w:val="%7."/>
      <w:lvlJc w:val="left"/>
      <w:pPr>
        <w:ind w:left="5078" w:hanging="360"/>
      </w:pPr>
    </w:lvl>
    <w:lvl w:ilvl="7" w:tplc="04080019" w:tentative="1">
      <w:start w:val="1"/>
      <w:numFmt w:val="lowerLetter"/>
      <w:lvlText w:val="%8."/>
      <w:lvlJc w:val="left"/>
      <w:pPr>
        <w:ind w:left="5798" w:hanging="360"/>
      </w:pPr>
    </w:lvl>
    <w:lvl w:ilvl="8" w:tplc="0408001B" w:tentative="1">
      <w:start w:val="1"/>
      <w:numFmt w:val="lowerRoman"/>
      <w:lvlText w:val="%9."/>
      <w:lvlJc w:val="right"/>
      <w:pPr>
        <w:ind w:left="6518" w:hanging="180"/>
      </w:pPr>
    </w:lvl>
  </w:abstractNum>
  <w:abstractNum w:abstractNumId="5">
    <w:nsid w:val="6EFD355B"/>
    <w:multiLevelType w:val="hybridMultilevel"/>
    <w:tmpl w:val="5C3E2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FD"/>
    <w:rsid w:val="000607C3"/>
    <w:rsid w:val="00094B89"/>
    <w:rsid w:val="00094E1B"/>
    <w:rsid w:val="00111BA6"/>
    <w:rsid w:val="001260E3"/>
    <w:rsid w:val="001B7094"/>
    <w:rsid w:val="001C4F2C"/>
    <w:rsid w:val="00216AE2"/>
    <w:rsid w:val="002717EE"/>
    <w:rsid w:val="002A0B47"/>
    <w:rsid w:val="002B4029"/>
    <w:rsid w:val="00364BA3"/>
    <w:rsid w:val="00387B57"/>
    <w:rsid w:val="00391D12"/>
    <w:rsid w:val="00395057"/>
    <w:rsid w:val="003D2427"/>
    <w:rsid w:val="003F00A0"/>
    <w:rsid w:val="004B6444"/>
    <w:rsid w:val="004F5AF2"/>
    <w:rsid w:val="005021AF"/>
    <w:rsid w:val="005308F2"/>
    <w:rsid w:val="00553DCA"/>
    <w:rsid w:val="006063E3"/>
    <w:rsid w:val="00627DD4"/>
    <w:rsid w:val="006A7102"/>
    <w:rsid w:val="006C16BF"/>
    <w:rsid w:val="006C2A66"/>
    <w:rsid w:val="006D127C"/>
    <w:rsid w:val="00705257"/>
    <w:rsid w:val="00714C05"/>
    <w:rsid w:val="00723BB4"/>
    <w:rsid w:val="007B376F"/>
    <w:rsid w:val="00836F4C"/>
    <w:rsid w:val="008521E3"/>
    <w:rsid w:val="008C2D28"/>
    <w:rsid w:val="008D7A1D"/>
    <w:rsid w:val="0092520F"/>
    <w:rsid w:val="00983547"/>
    <w:rsid w:val="009A4942"/>
    <w:rsid w:val="009B692E"/>
    <w:rsid w:val="009E4E2A"/>
    <w:rsid w:val="00A66F46"/>
    <w:rsid w:val="00AA0F0F"/>
    <w:rsid w:val="00AC4B4D"/>
    <w:rsid w:val="00AE0D60"/>
    <w:rsid w:val="00B52A85"/>
    <w:rsid w:val="00B67021"/>
    <w:rsid w:val="00BD64AA"/>
    <w:rsid w:val="00C613B4"/>
    <w:rsid w:val="00CA6628"/>
    <w:rsid w:val="00CB5140"/>
    <w:rsid w:val="00D438DD"/>
    <w:rsid w:val="00D53513"/>
    <w:rsid w:val="00D92BD4"/>
    <w:rsid w:val="00E202D2"/>
    <w:rsid w:val="00E30ECD"/>
    <w:rsid w:val="00E63CFD"/>
    <w:rsid w:val="00EC54AF"/>
    <w:rsid w:val="00EE3474"/>
    <w:rsid w:val="00F1248A"/>
    <w:rsid w:val="00F93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E63C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CFD"/>
    <w:pPr>
      <w:ind w:left="720"/>
      <w:contextualSpacing/>
    </w:pPr>
  </w:style>
  <w:style w:type="character" w:customStyle="1" w:styleId="1Char">
    <w:name w:val="Επικεφαλίδα 1 Char"/>
    <w:basedOn w:val="a0"/>
    <w:link w:val="1"/>
    <w:uiPriority w:val="9"/>
    <w:rsid w:val="00E63CFD"/>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E63CFD"/>
    <w:pPr>
      <w:spacing w:before="100" w:beforeAutospacing="1" w:after="100" w:afterAutospacing="1" w:line="240" w:lineRule="auto"/>
    </w:pPr>
    <w:rPr>
      <w:rFonts w:ascii="Times New Roman" w:eastAsia="Times New Roman" w:hAnsi="Times New Roman" w:cs="Times New Roman"/>
      <w:color w:val="000000"/>
      <w:sz w:val="24"/>
      <w:szCs w:val="24"/>
      <w:lang w:val="it-IT" w:eastAsia="it-IT"/>
    </w:rPr>
  </w:style>
  <w:style w:type="character" w:styleId="-">
    <w:name w:val="Hyperlink"/>
    <w:basedOn w:val="a0"/>
    <w:uiPriority w:val="99"/>
    <w:unhideWhenUsed/>
    <w:rsid w:val="00F93E22"/>
    <w:rPr>
      <w:color w:val="0000FF"/>
      <w:u w:val="single"/>
    </w:rPr>
  </w:style>
  <w:style w:type="paragraph" w:customStyle="1" w:styleId="Default">
    <w:name w:val="Default"/>
    <w:rsid w:val="00387B57"/>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a0"/>
    <w:rsid w:val="00705257"/>
  </w:style>
  <w:style w:type="paragraph" w:styleId="a4">
    <w:name w:val="header"/>
    <w:basedOn w:val="a"/>
    <w:link w:val="Char"/>
    <w:uiPriority w:val="99"/>
    <w:semiHidden/>
    <w:unhideWhenUsed/>
    <w:rsid w:val="006C2A66"/>
    <w:pPr>
      <w:tabs>
        <w:tab w:val="center" w:pos="4153"/>
        <w:tab w:val="right" w:pos="8306"/>
      </w:tabs>
      <w:spacing w:after="0" w:line="240" w:lineRule="auto"/>
    </w:pPr>
  </w:style>
  <w:style w:type="character" w:customStyle="1" w:styleId="Char">
    <w:name w:val="Κεφαλίδα Char"/>
    <w:basedOn w:val="a0"/>
    <w:link w:val="a4"/>
    <w:uiPriority w:val="99"/>
    <w:semiHidden/>
    <w:rsid w:val="006C2A66"/>
  </w:style>
  <w:style w:type="paragraph" w:styleId="a5">
    <w:name w:val="footer"/>
    <w:basedOn w:val="a"/>
    <w:link w:val="Char0"/>
    <w:uiPriority w:val="99"/>
    <w:unhideWhenUsed/>
    <w:rsid w:val="006C2A66"/>
    <w:pPr>
      <w:tabs>
        <w:tab w:val="center" w:pos="4153"/>
        <w:tab w:val="right" w:pos="8306"/>
      </w:tabs>
      <w:spacing w:after="0" w:line="240" w:lineRule="auto"/>
    </w:pPr>
  </w:style>
  <w:style w:type="character" w:customStyle="1" w:styleId="Char0">
    <w:name w:val="Υποσέλιδο Char"/>
    <w:basedOn w:val="a0"/>
    <w:link w:val="a5"/>
    <w:uiPriority w:val="99"/>
    <w:rsid w:val="006C2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E63C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CFD"/>
    <w:pPr>
      <w:ind w:left="720"/>
      <w:contextualSpacing/>
    </w:pPr>
  </w:style>
  <w:style w:type="character" w:customStyle="1" w:styleId="1Char">
    <w:name w:val="Επικεφαλίδα 1 Char"/>
    <w:basedOn w:val="a0"/>
    <w:link w:val="1"/>
    <w:uiPriority w:val="9"/>
    <w:rsid w:val="00E63CFD"/>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E63CFD"/>
    <w:pPr>
      <w:spacing w:before="100" w:beforeAutospacing="1" w:after="100" w:afterAutospacing="1" w:line="240" w:lineRule="auto"/>
    </w:pPr>
    <w:rPr>
      <w:rFonts w:ascii="Times New Roman" w:eastAsia="Times New Roman" w:hAnsi="Times New Roman" w:cs="Times New Roman"/>
      <w:color w:val="000000"/>
      <w:sz w:val="24"/>
      <w:szCs w:val="24"/>
      <w:lang w:val="it-IT" w:eastAsia="it-IT"/>
    </w:rPr>
  </w:style>
  <w:style w:type="character" w:styleId="-">
    <w:name w:val="Hyperlink"/>
    <w:basedOn w:val="a0"/>
    <w:uiPriority w:val="99"/>
    <w:unhideWhenUsed/>
    <w:rsid w:val="00F93E22"/>
    <w:rPr>
      <w:color w:val="0000FF"/>
      <w:u w:val="single"/>
    </w:rPr>
  </w:style>
  <w:style w:type="paragraph" w:customStyle="1" w:styleId="Default">
    <w:name w:val="Default"/>
    <w:rsid w:val="00387B57"/>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a0"/>
    <w:rsid w:val="00705257"/>
  </w:style>
  <w:style w:type="paragraph" w:styleId="a4">
    <w:name w:val="header"/>
    <w:basedOn w:val="a"/>
    <w:link w:val="Char"/>
    <w:uiPriority w:val="99"/>
    <w:semiHidden/>
    <w:unhideWhenUsed/>
    <w:rsid w:val="006C2A66"/>
    <w:pPr>
      <w:tabs>
        <w:tab w:val="center" w:pos="4153"/>
        <w:tab w:val="right" w:pos="8306"/>
      </w:tabs>
      <w:spacing w:after="0" w:line="240" w:lineRule="auto"/>
    </w:pPr>
  </w:style>
  <w:style w:type="character" w:customStyle="1" w:styleId="Char">
    <w:name w:val="Κεφαλίδα Char"/>
    <w:basedOn w:val="a0"/>
    <w:link w:val="a4"/>
    <w:uiPriority w:val="99"/>
    <w:semiHidden/>
    <w:rsid w:val="006C2A66"/>
  </w:style>
  <w:style w:type="paragraph" w:styleId="a5">
    <w:name w:val="footer"/>
    <w:basedOn w:val="a"/>
    <w:link w:val="Char0"/>
    <w:uiPriority w:val="99"/>
    <w:unhideWhenUsed/>
    <w:rsid w:val="006C2A66"/>
    <w:pPr>
      <w:tabs>
        <w:tab w:val="center" w:pos="4153"/>
        <w:tab w:val="right" w:pos="8306"/>
      </w:tabs>
      <w:spacing w:after="0" w:line="240" w:lineRule="auto"/>
    </w:pPr>
  </w:style>
  <w:style w:type="character" w:customStyle="1" w:styleId="Char0">
    <w:name w:val="Υποσέλιδο Char"/>
    <w:basedOn w:val="a0"/>
    <w:link w:val="a5"/>
    <w:uiPriority w:val="99"/>
    <w:rsid w:val="006C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11145">
      <w:bodyDiv w:val="1"/>
      <w:marLeft w:val="0"/>
      <w:marRight w:val="0"/>
      <w:marTop w:val="0"/>
      <w:marBottom w:val="0"/>
      <w:divBdr>
        <w:top w:val="none" w:sz="0" w:space="0" w:color="auto"/>
        <w:left w:val="none" w:sz="0" w:space="0" w:color="auto"/>
        <w:bottom w:val="none" w:sz="0" w:space="0" w:color="auto"/>
        <w:right w:val="none" w:sz="0" w:space="0" w:color="auto"/>
      </w:divBdr>
      <w:divsChild>
        <w:div w:id="1285959881">
          <w:marLeft w:val="0"/>
          <w:marRight w:val="0"/>
          <w:marTop w:val="0"/>
          <w:marBottom w:val="0"/>
          <w:divBdr>
            <w:top w:val="none" w:sz="0" w:space="0" w:color="auto"/>
            <w:left w:val="none" w:sz="0" w:space="0" w:color="auto"/>
            <w:bottom w:val="none" w:sz="0" w:space="0" w:color="auto"/>
            <w:right w:val="none" w:sz="0" w:space="0" w:color="auto"/>
          </w:divBdr>
        </w:div>
        <w:div w:id="735787212">
          <w:marLeft w:val="0"/>
          <w:marRight w:val="0"/>
          <w:marTop w:val="0"/>
          <w:marBottom w:val="0"/>
          <w:divBdr>
            <w:top w:val="none" w:sz="0" w:space="0" w:color="auto"/>
            <w:left w:val="none" w:sz="0" w:space="0" w:color="auto"/>
            <w:bottom w:val="none" w:sz="0" w:space="0" w:color="auto"/>
            <w:right w:val="none" w:sz="0" w:space="0" w:color="auto"/>
          </w:divBdr>
        </w:div>
        <w:div w:id="2105297354">
          <w:marLeft w:val="0"/>
          <w:marRight w:val="0"/>
          <w:marTop w:val="0"/>
          <w:marBottom w:val="0"/>
          <w:divBdr>
            <w:top w:val="none" w:sz="0" w:space="0" w:color="auto"/>
            <w:left w:val="none" w:sz="0" w:space="0" w:color="auto"/>
            <w:bottom w:val="none" w:sz="0" w:space="0" w:color="auto"/>
            <w:right w:val="none" w:sz="0" w:space="0" w:color="auto"/>
          </w:divBdr>
        </w:div>
        <w:div w:id="1542783721">
          <w:marLeft w:val="0"/>
          <w:marRight w:val="0"/>
          <w:marTop w:val="0"/>
          <w:marBottom w:val="0"/>
          <w:divBdr>
            <w:top w:val="none" w:sz="0" w:space="0" w:color="auto"/>
            <w:left w:val="none" w:sz="0" w:space="0" w:color="auto"/>
            <w:bottom w:val="none" w:sz="0" w:space="0" w:color="auto"/>
            <w:right w:val="none" w:sz="0" w:space="0" w:color="auto"/>
          </w:divBdr>
        </w:div>
        <w:div w:id="974870293">
          <w:marLeft w:val="0"/>
          <w:marRight w:val="0"/>
          <w:marTop w:val="0"/>
          <w:marBottom w:val="0"/>
          <w:divBdr>
            <w:top w:val="none" w:sz="0" w:space="0" w:color="auto"/>
            <w:left w:val="none" w:sz="0" w:space="0" w:color="auto"/>
            <w:bottom w:val="none" w:sz="0" w:space="0" w:color="auto"/>
            <w:right w:val="none" w:sz="0" w:space="0" w:color="auto"/>
          </w:divBdr>
        </w:div>
        <w:div w:id="1797092219">
          <w:marLeft w:val="0"/>
          <w:marRight w:val="0"/>
          <w:marTop w:val="0"/>
          <w:marBottom w:val="0"/>
          <w:divBdr>
            <w:top w:val="none" w:sz="0" w:space="0" w:color="auto"/>
            <w:left w:val="none" w:sz="0" w:space="0" w:color="auto"/>
            <w:bottom w:val="none" w:sz="0" w:space="0" w:color="auto"/>
            <w:right w:val="none" w:sz="0" w:space="0" w:color="auto"/>
          </w:divBdr>
        </w:div>
        <w:div w:id="1579943226">
          <w:marLeft w:val="0"/>
          <w:marRight w:val="0"/>
          <w:marTop w:val="0"/>
          <w:marBottom w:val="0"/>
          <w:divBdr>
            <w:top w:val="none" w:sz="0" w:space="0" w:color="auto"/>
            <w:left w:val="none" w:sz="0" w:space="0" w:color="auto"/>
            <w:bottom w:val="none" w:sz="0" w:space="0" w:color="auto"/>
            <w:right w:val="none" w:sz="0" w:space="0" w:color="auto"/>
          </w:divBdr>
        </w:div>
        <w:div w:id="135336967">
          <w:marLeft w:val="0"/>
          <w:marRight w:val="0"/>
          <w:marTop w:val="0"/>
          <w:marBottom w:val="0"/>
          <w:divBdr>
            <w:top w:val="none" w:sz="0" w:space="0" w:color="auto"/>
            <w:left w:val="none" w:sz="0" w:space="0" w:color="auto"/>
            <w:bottom w:val="none" w:sz="0" w:space="0" w:color="auto"/>
            <w:right w:val="none" w:sz="0" w:space="0" w:color="auto"/>
          </w:divBdr>
        </w:div>
        <w:div w:id="1732147519">
          <w:marLeft w:val="0"/>
          <w:marRight w:val="0"/>
          <w:marTop w:val="0"/>
          <w:marBottom w:val="0"/>
          <w:divBdr>
            <w:top w:val="none" w:sz="0" w:space="0" w:color="auto"/>
            <w:left w:val="none" w:sz="0" w:space="0" w:color="auto"/>
            <w:bottom w:val="none" w:sz="0" w:space="0" w:color="auto"/>
            <w:right w:val="none" w:sz="0" w:space="0" w:color="auto"/>
          </w:divBdr>
        </w:div>
      </w:divsChild>
    </w:div>
    <w:div w:id="1111244131">
      <w:bodyDiv w:val="1"/>
      <w:marLeft w:val="0"/>
      <w:marRight w:val="0"/>
      <w:marTop w:val="0"/>
      <w:marBottom w:val="0"/>
      <w:divBdr>
        <w:top w:val="none" w:sz="0" w:space="0" w:color="auto"/>
        <w:left w:val="none" w:sz="0" w:space="0" w:color="auto"/>
        <w:bottom w:val="none" w:sz="0" w:space="0" w:color="auto"/>
        <w:right w:val="none" w:sz="0" w:space="0" w:color="auto"/>
      </w:divBdr>
    </w:div>
    <w:div w:id="1127316686">
      <w:bodyDiv w:val="1"/>
      <w:marLeft w:val="0"/>
      <w:marRight w:val="0"/>
      <w:marTop w:val="0"/>
      <w:marBottom w:val="0"/>
      <w:divBdr>
        <w:top w:val="none" w:sz="0" w:space="0" w:color="auto"/>
        <w:left w:val="none" w:sz="0" w:space="0" w:color="auto"/>
        <w:bottom w:val="none" w:sz="0" w:space="0" w:color="auto"/>
        <w:right w:val="none" w:sz="0" w:space="0" w:color="auto"/>
      </w:divBdr>
    </w:div>
    <w:div w:id="1387487015">
      <w:bodyDiv w:val="1"/>
      <w:marLeft w:val="0"/>
      <w:marRight w:val="0"/>
      <w:marTop w:val="0"/>
      <w:marBottom w:val="0"/>
      <w:divBdr>
        <w:top w:val="none" w:sz="0" w:space="0" w:color="auto"/>
        <w:left w:val="none" w:sz="0" w:space="0" w:color="auto"/>
        <w:bottom w:val="none" w:sz="0" w:space="0" w:color="auto"/>
        <w:right w:val="none" w:sz="0" w:space="0" w:color="auto"/>
      </w:divBdr>
    </w:div>
    <w:div w:id="1768455202">
      <w:bodyDiv w:val="1"/>
      <w:marLeft w:val="0"/>
      <w:marRight w:val="0"/>
      <w:marTop w:val="0"/>
      <w:marBottom w:val="0"/>
      <w:divBdr>
        <w:top w:val="none" w:sz="0" w:space="0" w:color="auto"/>
        <w:left w:val="none" w:sz="0" w:space="0" w:color="auto"/>
        <w:bottom w:val="none" w:sz="0" w:space="0" w:color="auto"/>
        <w:right w:val="none" w:sz="0" w:space="0" w:color="auto"/>
      </w:divBdr>
      <w:divsChild>
        <w:div w:id="429618905">
          <w:marLeft w:val="0"/>
          <w:marRight w:val="0"/>
          <w:marTop w:val="0"/>
          <w:marBottom w:val="0"/>
          <w:divBdr>
            <w:top w:val="none" w:sz="0" w:space="0" w:color="auto"/>
            <w:left w:val="none" w:sz="0" w:space="0" w:color="auto"/>
            <w:bottom w:val="none" w:sz="0" w:space="0" w:color="auto"/>
            <w:right w:val="none" w:sz="0" w:space="0" w:color="auto"/>
          </w:divBdr>
        </w:div>
        <w:div w:id="490102431">
          <w:marLeft w:val="0"/>
          <w:marRight w:val="0"/>
          <w:marTop w:val="0"/>
          <w:marBottom w:val="0"/>
          <w:divBdr>
            <w:top w:val="none" w:sz="0" w:space="0" w:color="auto"/>
            <w:left w:val="none" w:sz="0" w:space="0" w:color="auto"/>
            <w:bottom w:val="none" w:sz="0" w:space="0" w:color="auto"/>
            <w:right w:val="none" w:sz="0" w:space="0" w:color="auto"/>
          </w:divBdr>
        </w:div>
        <w:div w:id="305941012">
          <w:marLeft w:val="0"/>
          <w:marRight w:val="0"/>
          <w:marTop w:val="0"/>
          <w:marBottom w:val="0"/>
          <w:divBdr>
            <w:top w:val="none" w:sz="0" w:space="0" w:color="auto"/>
            <w:left w:val="none" w:sz="0" w:space="0" w:color="auto"/>
            <w:bottom w:val="none" w:sz="0" w:space="0" w:color="auto"/>
            <w:right w:val="none" w:sz="0" w:space="0" w:color="auto"/>
          </w:divBdr>
        </w:div>
        <w:div w:id="21710656">
          <w:marLeft w:val="0"/>
          <w:marRight w:val="0"/>
          <w:marTop w:val="0"/>
          <w:marBottom w:val="0"/>
          <w:divBdr>
            <w:top w:val="none" w:sz="0" w:space="0" w:color="auto"/>
            <w:left w:val="none" w:sz="0" w:space="0" w:color="auto"/>
            <w:bottom w:val="none" w:sz="0" w:space="0" w:color="auto"/>
            <w:right w:val="none" w:sz="0" w:space="0" w:color="auto"/>
          </w:divBdr>
        </w:div>
        <w:div w:id="1949043401">
          <w:marLeft w:val="0"/>
          <w:marRight w:val="0"/>
          <w:marTop w:val="0"/>
          <w:marBottom w:val="0"/>
          <w:divBdr>
            <w:top w:val="none" w:sz="0" w:space="0" w:color="auto"/>
            <w:left w:val="none" w:sz="0" w:space="0" w:color="auto"/>
            <w:bottom w:val="none" w:sz="0" w:space="0" w:color="auto"/>
            <w:right w:val="none" w:sz="0" w:space="0" w:color="auto"/>
          </w:divBdr>
        </w:div>
        <w:div w:id="1290742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europeanInstitute/research/hellenicObservatory/CMS%20pdf/Research/NBG_2013_Research_Call/LSE-REPORT-EXECUTIVE-SUMMARY-CARING-FOR-THE-HOMELESS-AND-THE-POOR-IN-GREEC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eantsa.org/download/feantsa_drugservices6378371585620331663.pdf?force=tru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2409</Words>
  <Characters>13012</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dc:creator>
  <cp:lastModifiedBy>NIKI</cp:lastModifiedBy>
  <cp:revision>2</cp:revision>
  <dcterms:created xsi:type="dcterms:W3CDTF">2017-07-13T08:33:00Z</dcterms:created>
  <dcterms:modified xsi:type="dcterms:W3CDTF">2017-07-13T08:33:00Z</dcterms:modified>
</cp:coreProperties>
</file>