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CF" w:rsidRDefault="007723CF" w:rsidP="004F52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23CF" w:rsidRDefault="007723CF" w:rsidP="004F52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23CF" w:rsidRPr="007723CF" w:rsidRDefault="007723CF" w:rsidP="00772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3CF">
        <w:rPr>
          <w:rFonts w:ascii="Times New Roman" w:hAnsi="Times New Roman" w:cs="Times New Roman"/>
          <w:sz w:val="24"/>
          <w:szCs w:val="24"/>
        </w:rPr>
        <w:t>2 Απριλίου: Παγκόσμια Ημέρα Αυτισμού</w:t>
      </w:r>
    </w:p>
    <w:p w:rsidR="007723CF" w:rsidRPr="007723CF" w:rsidRDefault="007723CF" w:rsidP="00772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3CF">
        <w:rPr>
          <w:rFonts w:ascii="Times New Roman" w:hAnsi="Times New Roman" w:cs="Times New Roman"/>
          <w:sz w:val="24"/>
          <w:szCs w:val="24"/>
        </w:rPr>
        <w:t>Ημέρα ευαισθητοποίησης και ενημέρωσης για τον αυτισμό</w:t>
      </w:r>
    </w:p>
    <w:p w:rsidR="004F521A" w:rsidRDefault="004F521A" w:rsidP="004339E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4393" w:rsidRDefault="00FB6100" w:rsidP="004339E3">
      <w:pPr>
        <w:jc w:val="both"/>
      </w:pPr>
      <w:r w:rsidRPr="00406864">
        <w:rPr>
          <w:rFonts w:ascii="Times New Roman" w:hAnsi="Times New Roman" w:cs="Times New Roman"/>
          <w:b/>
          <w:sz w:val="24"/>
          <w:szCs w:val="24"/>
          <w:u w:val="single"/>
        </w:rPr>
        <w:t xml:space="preserve">« </w:t>
      </w:r>
      <w:r w:rsidR="006D0B1E" w:rsidRPr="00406864">
        <w:rPr>
          <w:rFonts w:ascii="Times New Roman" w:hAnsi="Times New Roman" w:cs="Times New Roman"/>
          <w:b/>
          <w:sz w:val="24"/>
          <w:szCs w:val="24"/>
          <w:u w:val="single"/>
        </w:rPr>
        <w:t xml:space="preserve">Ο </w:t>
      </w:r>
      <w:r w:rsidR="005C19DF" w:rsidRPr="00406864">
        <w:rPr>
          <w:rFonts w:ascii="Times New Roman" w:hAnsi="Times New Roman" w:cs="Times New Roman"/>
          <w:b/>
          <w:sz w:val="24"/>
          <w:szCs w:val="24"/>
          <w:u w:val="single"/>
        </w:rPr>
        <w:t>α</w:t>
      </w:r>
      <w:r w:rsidR="006D0B1E" w:rsidRPr="00406864">
        <w:rPr>
          <w:rFonts w:ascii="Times New Roman" w:hAnsi="Times New Roman" w:cs="Times New Roman"/>
          <w:b/>
          <w:sz w:val="24"/>
          <w:szCs w:val="24"/>
          <w:u w:val="single"/>
        </w:rPr>
        <w:t>υτισμός μας αφορά όλους</w:t>
      </w:r>
      <w:r w:rsidR="005C19DF" w:rsidRPr="00406864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Pr="00406864">
        <w:rPr>
          <w:rFonts w:ascii="Times New Roman" w:hAnsi="Times New Roman" w:cs="Times New Roman"/>
          <w:b/>
          <w:sz w:val="24"/>
          <w:szCs w:val="24"/>
          <w:u w:val="single"/>
        </w:rPr>
        <w:t>!!</w:t>
      </w:r>
      <w:r w:rsidR="0086010F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7723CF" w:rsidRPr="0086010F" w:rsidRDefault="007723CF" w:rsidP="004339E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4393" w:rsidRDefault="00DA4393" w:rsidP="00E35D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39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07337" cy="1707337"/>
            <wp:effectExtent l="19050" t="0" r="7163" b="0"/>
            <wp:docPr id="9" name="Εικόνα 7" descr="http://kivotosexelixis.gr/wp-content/uploads/2015/02/diataraxi-autismos-696x696.jpg?189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ivotosexelixis.gr/wp-content/uploads/2015/02/diataraxi-autismos-696x696.jpg?189db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063" cy="1713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B1E" w:rsidRPr="00DA4393" w:rsidRDefault="006D0B1E" w:rsidP="004339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EE1" w:rsidRDefault="000E2F67" w:rsidP="004339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Παγκόσμια Ημέρα Αυτισμού καθιερώθηκε </w:t>
      </w:r>
      <w:r w:rsidR="005C19DF">
        <w:rPr>
          <w:rFonts w:ascii="Times New Roman" w:hAnsi="Times New Roman" w:cs="Times New Roman"/>
          <w:sz w:val="24"/>
          <w:szCs w:val="24"/>
        </w:rPr>
        <w:t>από τη</w:t>
      </w:r>
      <w:r>
        <w:rPr>
          <w:rFonts w:ascii="Times New Roman" w:hAnsi="Times New Roman" w:cs="Times New Roman"/>
          <w:sz w:val="24"/>
          <w:szCs w:val="24"/>
        </w:rPr>
        <w:t xml:space="preserve"> γενική</w:t>
      </w:r>
      <w:r w:rsidR="005C19DF">
        <w:rPr>
          <w:rFonts w:ascii="Times New Roman" w:hAnsi="Times New Roman" w:cs="Times New Roman"/>
          <w:sz w:val="24"/>
          <w:szCs w:val="24"/>
        </w:rPr>
        <w:t xml:space="preserve"> συνέλευση</w:t>
      </w:r>
      <w:r>
        <w:rPr>
          <w:rFonts w:ascii="Times New Roman" w:hAnsi="Times New Roman" w:cs="Times New Roman"/>
          <w:sz w:val="24"/>
          <w:szCs w:val="24"/>
        </w:rPr>
        <w:t xml:space="preserve"> του ΟΗΕ </w:t>
      </w:r>
      <w:r w:rsidR="004339E3">
        <w:rPr>
          <w:rFonts w:ascii="Times New Roman" w:hAnsi="Times New Roman" w:cs="Times New Roman"/>
          <w:sz w:val="24"/>
          <w:szCs w:val="24"/>
        </w:rPr>
        <w:t xml:space="preserve">(την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η </w:t>
      </w:r>
      <w:r>
        <w:rPr>
          <w:rFonts w:ascii="Times New Roman" w:hAnsi="Times New Roman" w:cs="Times New Roman"/>
          <w:sz w:val="24"/>
          <w:szCs w:val="24"/>
        </w:rPr>
        <w:t>Νοεμβρίου 2007</w:t>
      </w:r>
      <w:r w:rsidR="004339E3">
        <w:rPr>
          <w:rFonts w:ascii="Times New Roman" w:hAnsi="Times New Roman" w:cs="Times New Roman"/>
          <w:sz w:val="24"/>
          <w:szCs w:val="24"/>
        </w:rPr>
        <w:t>)</w:t>
      </w:r>
      <w:r w:rsidR="00994D1C" w:rsidRPr="00994D1C">
        <w:rPr>
          <w:rFonts w:ascii="Times New Roman" w:hAnsi="Times New Roman" w:cs="Times New Roman"/>
          <w:sz w:val="24"/>
          <w:szCs w:val="24"/>
        </w:rPr>
        <w:t xml:space="preserve"> </w:t>
      </w:r>
      <w:r w:rsidR="004339E3">
        <w:rPr>
          <w:rFonts w:ascii="Times New Roman" w:hAnsi="Times New Roman" w:cs="Times New Roman"/>
          <w:sz w:val="24"/>
          <w:szCs w:val="24"/>
        </w:rPr>
        <w:t xml:space="preserve">και αποφασίστηκε να γιορτάζεται κάθε 2 Απριλίου, </w:t>
      </w:r>
      <w:r>
        <w:rPr>
          <w:rFonts w:ascii="Times New Roman" w:hAnsi="Times New Roman" w:cs="Times New Roman"/>
          <w:sz w:val="24"/>
          <w:szCs w:val="24"/>
        </w:rPr>
        <w:t xml:space="preserve">με έναρξη τον Απρίλιο του 2008. Σκοπός </w:t>
      </w:r>
      <w:r w:rsidR="005C19DF">
        <w:rPr>
          <w:rFonts w:ascii="Times New Roman" w:hAnsi="Times New Roman" w:cs="Times New Roman"/>
          <w:sz w:val="24"/>
          <w:szCs w:val="24"/>
        </w:rPr>
        <w:t xml:space="preserve">της </w:t>
      </w:r>
      <w:r>
        <w:rPr>
          <w:rFonts w:ascii="Times New Roman" w:hAnsi="Times New Roman" w:cs="Times New Roman"/>
          <w:sz w:val="24"/>
          <w:szCs w:val="24"/>
        </w:rPr>
        <w:t>είναι</w:t>
      </w:r>
      <w:r w:rsidR="004339E3">
        <w:rPr>
          <w:rFonts w:ascii="Times New Roman" w:hAnsi="Times New Roman" w:cs="Times New Roman"/>
          <w:sz w:val="24"/>
          <w:szCs w:val="24"/>
        </w:rPr>
        <w:t xml:space="preserve"> η </w:t>
      </w:r>
      <w:r w:rsidR="00410544">
        <w:rPr>
          <w:rFonts w:ascii="Times New Roman" w:hAnsi="Times New Roman" w:cs="Times New Roman"/>
          <w:sz w:val="24"/>
          <w:szCs w:val="24"/>
        </w:rPr>
        <w:t>ευαισθητοποίηση και η ενημέρωση της παγκόσμιας κοινής γνώμης για τα βήματα που πρέπει να γίνουν ώστε να επιτευχθεί η</w:t>
      </w:r>
      <w:r w:rsidR="00994D1C" w:rsidRPr="00994D1C">
        <w:rPr>
          <w:rFonts w:ascii="Times New Roman" w:hAnsi="Times New Roman" w:cs="Times New Roman"/>
          <w:sz w:val="24"/>
          <w:szCs w:val="24"/>
        </w:rPr>
        <w:t xml:space="preserve"> </w:t>
      </w:r>
      <w:r w:rsidR="004339E3">
        <w:rPr>
          <w:rFonts w:ascii="Times New Roman" w:hAnsi="Times New Roman" w:cs="Times New Roman"/>
          <w:sz w:val="24"/>
          <w:szCs w:val="24"/>
        </w:rPr>
        <w:t xml:space="preserve">ομαλή </w:t>
      </w:r>
      <w:r>
        <w:rPr>
          <w:rFonts w:ascii="Times New Roman" w:hAnsi="Times New Roman" w:cs="Times New Roman"/>
          <w:sz w:val="24"/>
          <w:szCs w:val="24"/>
        </w:rPr>
        <w:t>ένταξη των ατόμων</w:t>
      </w:r>
      <w:r w:rsidR="004339E3">
        <w:rPr>
          <w:rFonts w:ascii="Times New Roman" w:hAnsi="Times New Roman" w:cs="Times New Roman"/>
          <w:sz w:val="24"/>
          <w:szCs w:val="24"/>
        </w:rPr>
        <w:t xml:space="preserve"> με αυτισμό στη κοινωνία.</w:t>
      </w:r>
      <w:r w:rsidR="00410544">
        <w:rPr>
          <w:rFonts w:ascii="Times New Roman" w:hAnsi="Times New Roman" w:cs="Times New Roman"/>
          <w:sz w:val="24"/>
          <w:szCs w:val="24"/>
        </w:rPr>
        <w:t xml:space="preserve"> Η ημέρα αυτή είναι αφιερωμένη </w:t>
      </w:r>
      <w:r w:rsidR="00B40635">
        <w:rPr>
          <w:rFonts w:ascii="Times New Roman" w:hAnsi="Times New Roman" w:cs="Times New Roman"/>
          <w:sz w:val="24"/>
          <w:szCs w:val="24"/>
        </w:rPr>
        <w:t xml:space="preserve">περισσότερο </w:t>
      </w:r>
      <w:r w:rsidR="00410544">
        <w:rPr>
          <w:rFonts w:ascii="Times New Roman" w:hAnsi="Times New Roman" w:cs="Times New Roman"/>
          <w:sz w:val="24"/>
          <w:szCs w:val="24"/>
        </w:rPr>
        <w:t>στο παιδί με αυτισμό.</w:t>
      </w:r>
    </w:p>
    <w:p w:rsidR="00DA4393" w:rsidRDefault="00DA4393" w:rsidP="004339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71B5" w:rsidRDefault="006D0B1E" w:rsidP="004339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B1E">
        <w:rPr>
          <w:rFonts w:ascii="Times New Roman" w:hAnsi="Times New Roman" w:cs="Times New Roman"/>
          <w:b/>
          <w:sz w:val="24"/>
          <w:szCs w:val="24"/>
        </w:rPr>
        <w:t>Τι είναι ο αυτισμός;</w:t>
      </w:r>
    </w:p>
    <w:p w:rsidR="007723CF" w:rsidRPr="007723CF" w:rsidRDefault="007723CF" w:rsidP="007723CF">
      <w:pPr>
        <w:jc w:val="both"/>
        <w:rPr>
          <w:rFonts w:ascii="Times New Roman" w:hAnsi="Times New Roman" w:cs="Times New Roman"/>
          <w:sz w:val="24"/>
          <w:szCs w:val="24"/>
        </w:rPr>
      </w:pPr>
      <w:r w:rsidRPr="007723CF">
        <w:rPr>
          <w:rFonts w:ascii="Times New Roman" w:hAnsi="Times New Roman" w:cs="Times New Roman"/>
          <w:sz w:val="24"/>
          <w:szCs w:val="24"/>
        </w:rPr>
        <w:t xml:space="preserve">Ο αυτισμός έχει διάφορες μορφές που υπάγονται στη σφαίρα των διάχυτων αναπτυξιακών διαταραχών ή αλλιώς στο φάσμα διαταραχών του αυτισμού, όπου η κάθε μορφή διαταραχής επηρεάζει πολλές πλευρές της λειτουργικότητας του ατόμου και όχι μόνο μια «περιοχή» ανάπτυξης του. </w:t>
      </w:r>
    </w:p>
    <w:p w:rsidR="007723CF" w:rsidRPr="007723CF" w:rsidRDefault="007723CF" w:rsidP="004339E3">
      <w:pPr>
        <w:jc w:val="both"/>
        <w:rPr>
          <w:rFonts w:ascii="Times New Roman" w:hAnsi="Times New Roman" w:cs="Times New Roman"/>
          <w:sz w:val="24"/>
          <w:szCs w:val="24"/>
        </w:rPr>
      </w:pPr>
      <w:r w:rsidRPr="007723CF">
        <w:rPr>
          <w:rFonts w:ascii="Times New Roman" w:hAnsi="Times New Roman" w:cs="Times New Roman"/>
          <w:sz w:val="24"/>
          <w:szCs w:val="24"/>
        </w:rPr>
        <w:t>Ωστόσο, είναι δύσκολο να δοθεί ένας μόνο ορισμός για τον αυτισμό λόγω των διαφορετικών ερμηνειών που αποδίδουν ειδικοί και γονείς παιδιών με αυτισμό, οδηγώντας</w:t>
      </w:r>
      <w:r>
        <w:rPr>
          <w:rFonts w:ascii="Times New Roman" w:hAnsi="Times New Roman" w:cs="Times New Roman"/>
          <w:sz w:val="24"/>
          <w:szCs w:val="24"/>
        </w:rPr>
        <w:t xml:space="preserve"> συχνά σε μια διάσταση απόψεων.</w:t>
      </w:r>
    </w:p>
    <w:p w:rsidR="007723CF" w:rsidRDefault="007723CF" w:rsidP="004339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3CF" w:rsidRDefault="007723CF" w:rsidP="004339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0B5" w:rsidRDefault="002340B5" w:rsidP="004339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B1E" w:rsidRPr="007A460E" w:rsidRDefault="006D0B1E" w:rsidP="004339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60E">
        <w:rPr>
          <w:rFonts w:ascii="Times New Roman" w:hAnsi="Times New Roman" w:cs="Times New Roman"/>
          <w:b/>
          <w:sz w:val="24"/>
          <w:szCs w:val="24"/>
        </w:rPr>
        <w:t>Συχνότητα</w:t>
      </w:r>
    </w:p>
    <w:p w:rsidR="009E2D16" w:rsidRDefault="0041367C" w:rsidP="0041367C">
      <w:pPr>
        <w:jc w:val="both"/>
        <w:rPr>
          <w:rFonts w:ascii="Times New Roman" w:hAnsi="Times New Roman" w:cs="Times New Roman"/>
          <w:sz w:val="24"/>
          <w:szCs w:val="24"/>
        </w:rPr>
      </w:pPr>
      <w:r w:rsidRPr="0041367C">
        <w:rPr>
          <w:rFonts w:ascii="Times New Roman" w:hAnsi="Times New Roman" w:cs="Times New Roman"/>
          <w:sz w:val="24"/>
          <w:szCs w:val="24"/>
        </w:rPr>
        <w:t xml:space="preserve">Σύμφωνα με την αρχική αναφορά του </w:t>
      </w:r>
      <w:proofErr w:type="spellStart"/>
      <w:r w:rsidRPr="0041367C">
        <w:rPr>
          <w:rFonts w:ascii="Times New Roman" w:hAnsi="Times New Roman" w:cs="Times New Roman"/>
          <w:sz w:val="24"/>
          <w:szCs w:val="24"/>
        </w:rPr>
        <w:t>Kanner</w:t>
      </w:r>
      <w:proofErr w:type="spellEnd"/>
      <w:r w:rsidRPr="0041367C">
        <w:rPr>
          <w:rFonts w:ascii="Times New Roman" w:hAnsi="Times New Roman" w:cs="Times New Roman"/>
          <w:sz w:val="24"/>
          <w:szCs w:val="24"/>
        </w:rPr>
        <w:t xml:space="preserve"> (1943), η συχνότητα του αυτισμού </w:t>
      </w:r>
      <w:r>
        <w:rPr>
          <w:rFonts w:ascii="Times New Roman" w:hAnsi="Times New Roman" w:cs="Times New Roman"/>
          <w:sz w:val="24"/>
          <w:szCs w:val="24"/>
        </w:rPr>
        <w:t xml:space="preserve">στις 10.000 γεννήσεις είναι 4-5 </w:t>
      </w:r>
      <w:r w:rsidR="009E2D16">
        <w:rPr>
          <w:rFonts w:ascii="Times New Roman" w:hAnsi="Times New Roman" w:cs="Times New Roman"/>
          <w:sz w:val="24"/>
          <w:szCs w:val="24"/>
        </w:rPr>
        <w:t>παιδιά με αυτισμό</w:t>
      </w:r>
      <w:r w:rsidRPr="0041367C">
        <w:rPr>
          <w:rFonts w:ascii="Times New Roman" w:hAnsi="Times New Roman" w:cs="Times New Roman"/>
          <w:sz w:val="24"/>
          <w:szCs w:val="24"/>
        </w:rPr>
        <w:t>. Πρόσφατα επιδημιολογικά δεδομένα υποστηρίζουν ότι είναι υψηλότερη</w:t>
      </w:r>
      <w:r w:rsidR="00994D1C">
        <w:rPr>
          <w:rFonts w:ascii="Times New Roman" w:hAnsi="Times New Roman" w:cs="Times New Roman"/>
          <w:sz w:val="24"/>
          <w:szCs w:val="24"/>
        </w:rPr>
        <w:t xml:space="preserve"> με</w:t>
      </w:r>
      <w:r w:rsidR="009E2D16">
        <w:rPr>
          <w:rFonts w:ascii="Times New Roman" w:hAnsi="Times New Roman" w:cs="Times New Roman"/>
          <w:sz w:val="24"/>
          <w:szCs w:val="24"/>
        </w:rPr>
        <w:t xml:space="preserve"> 16,8 πα</w:t>
      </w:r>
      <w:r w:rsidR="00994D1C">
        <w:rPr>
          <w:rFonts w:ascii="Times New Roman" w:hAnsi="Times New Roman" w:cs="Times New Roman"/>
          <w:sz w:val="24"/>
          <w:szCs w:val="24"/>
        </w:rPr>
        <w:t>ι</w:t>
      </w:r>
      <w:r w:rsidR="009E2D16">
        <w:rPr>
          <w:rFonts w:ascii="Times New Roman" w:hAnsi="Times New Roman" w:cs="Times New Roman"/>
          <w:sz w:val="24"/>
          <w:szCs w:val="24"/>
        </w:rPr>
        <w:t>διά με αυτισμό ανά 10.000 γεννήσεις.</w:t>
      </w:r>
    </w:p>
    <w:p w:rsidR="0086010F" w:rsidRDefault="0041367C" w:rsidP="007A460E">
      <w:pPr>
        <w:jc w:val="both"/>
        <w:rPr>
          <w:rFonts w:ascii="Times New Roman" w:hAnsi="Times New Roman" w:cs="Times New Roman"/>
          <w:sz w:val="24"/>
          <w:szCs w:val="24"/>
        </w:rPr>
      </w:pPr>
      <w:r w:rsidRPr="0041367C">
        <w:rPr>
          <w:rFonts w:ascii="Times New Roman" w:hAnsi="Times New Roman" w:cs="Times New Roman"/>
          <w:sz w:val="24"/>
          <w:szCs w:val="24"/>
        </w:rPr>
        <w:t xml:space="preserve">Η αριθμητική υπεροχή ανήκει στα αγόρια με αναλογία 3-4:1 κορίτσι με αυτισμό. </w:t>
      </w:r>
    </w:p>
    <w:p w:rsidR="002340B5" w:rsidRPr="004F521A" w:rsidRDefault="002340B5" w:rsidP="007A4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23CF" w:rsidRDefault="007A460E" w:rsidP="007A460E">
      <w:pPr>
        <w:jc w:val="both"/>
        <w:rPr>
          <w:rFonts w:ascii="Times New Roman" w:hAnsi="Times New Roman" w:cs="Times New Roman"/>
          <w:sz w:val="24"/>
          <w:szCs w:val="24"/>
        </w:rPr>
      </w:pPr>
      <w:r w:rsidRPr="007A460E">
        <w:rPr>
          <w:rFonts w:ascii="Times New Roman" w:hAnsi="Times New Roman" w:cs="Times New Roman"/>
          <w:b/>
          <w:sz w:val="24"/>
          <w:szCs w:val="24"/>
        </w:rPr>
        <w:t>Αίτια</w:t>
      </w:r>
    </w:p>
    <w:p w:rsidR="007A460E" w:rsidRPr="00471D62" w:rsidRDefault="007A460E" w:rsidP="007A46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αιτιολογία δεν είναι πλήρως γνωστή, εικάζεται όμως ότι τα αίτια συνδέονται κυρίως με:</w:t>
      </w:r>
    </w:p>
    <w:p w:rsidR="007A460E" w:rsidRPr="007A460E" w:rsidRDefault="007A460E" w:rsidP="007A460E">
      <w:pPr>
        <w:jc w:val="both"/>
        <w:rPr>
          <w:rFonts w:ascii="Times New Roman" w:hAnsi="Times New Roman" w:cs="Times New Roman"/>
          <w:sz w:val="24"/>
          <w:szCs w:val="24"/>
        </w:rPr>
      </w:pPr>
      <w:r w:rsidRPr="00471D62">
        <w:rPr>
          <w:rFonts w:ascii="Times New Roman" w:hAnsi="Times New Roman" w:cs="Times New Roman"/>
          <w:sz w:val="24"/>
          <w:szCs w:val="24"/>
        </w:rPr>
        <w:t>-</w:t>
      </w:r>
      <w:r w:rsidR="00994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παθολογία του κεντρικού νευρικού συστήματος, </w:t>
      </w:r>
    </w:p>
    <w:p w:rsidR="007A460E" w:rsidRPr="00471D62" w:rsidRDefault="007A460E" w:rsidP="007A460E">
      <w:pPr>
        <w:jc w:val="both"/>
        <w:rPr>
          <w:rFonts w:ascii="Times New Roman" w:hAnsi="Times New Roman" w:cs="Times New Roman"/>
          <w:sz w:val="24"/>
          <w:szCs w:val="24"/>
        </w:rPr>
      </w:pPr>
      <w:r w:rsidRPr="00471D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χρωμοσωμικές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ανωμαλίες</w:t>
      </w:r>
      <w:r w:rsidRPr="00471D62">
        <w:rPr>
          <w:rFonts w:ascii="Times New Roman" w:hAnsi="Times New Roman" w:cs="Times New Roman"/>
          <w:sz w:val="24"/>
          <w:szCs w:val="24"/>
        </w:rPr>
        <w:t>,</w:t>
      </w:r>
    </w:p>
    <w:p w:rsidR="007A460E" w:rsidRPr="007A460E" w:rsidRDefault="007A460E" w:rsidP="007A460E">
      <w:pPr>
        <w:jc w:val="both"/>
        <w:rPr>
          <w:rFonts w:ascii="Times New Roman" w:hAnsi="Times New Roman" w:cs="Times New Roman"/>
          <w:sz w:val="24"/>
          <w:szCs w:val="24"/>
        </w:rPr>
      </w:pPr>
      <w:r w:rsidRPr="00471D6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γενετικά </w:t>
      </w:r>
      <w:proofErr w:type="spellStart"/>
      <w:r>
        <w:rPr>
          <w:rFonts w:ascii="Times New Roman" w:hAnsi="Times New Roman" w:cs="Times New Roman"/>
          <w:sz w:val="24"/>
          <w:szCs w:val="24"/>
        </w:rPr>
        <w:t>ελλείματα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συγγενείς λοιμώξεις</w:t>
      </w:r>
    </w:p>
    <w:p w:rsidR="007A460E" w:rsidRDefault="007A460E" w:rsidP="007A460E">
      <w:pPr>
        <w:jc w:val="both"/>
        <w:rPr>
          <w:rFonts w:ascii="Times New Roman" w:hAnsi="Times New Roman" w:cs="Times New Roman"/>
          <w:sz w:val="24"/>
          <w:szCs w:val="24"/>
        </w:rPr>
      </w:pPr>
      <w:r w:rsidRPr="00471D62">
        <w:rPr>
          <w:rFonts w:ascii="Times New Roman" w:hAnsi="Times New Roman" w:cs="Times New Roman"/>
          <w:sz w:val="24"/>
          <w:szCs w:val="24"/>
        </w:rPr>
        <w:t>-</w:t>
      </w:r>
      <w:r w:rsidR="00994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εμβόλια, αντιβιώσεις κ.α.</w:t>
      </w:r>
    </w:p>
    <w:p w:rsidR="007A460E" w:rsidRDefault="007A460E" w:rsidP="004339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Όπως και να έχει όμως το μόνο για το οποίο είναι σίγουρο είναι πως ο αυτισμός δεν οφείλεται στη σχέση μητέρας – παιδιού, πατέρ</w:t>
      </w:r>
      <w:r w:rsidR="007723CF">
        <w:rPr>
          <w:rFonts w:ascii="Times New Roman" w:hAnsi="Times New Roman" w:cs="Times New Roman"/>
          <w:sz w:val="24"/>
          <w:szCs w:val="24"/>
        </w:rPr>
        <w:t>α – παιδιού ή παιδιού με αδερφικό πρόσωπο/-α</w:t>
      </w:r>
      <w:r>
        <w:rPr>
          <w:rFonts w:ascii="Times New Roman" w:hAnsi="Times New Roman" w:cs="Times New Roman"/>
          <w:sz w:val="24"/>
          <w:szCs w:val="24"/>
        </w:rPr>
        <w:t>, όπως θεωρούσαν στην αρχή της εμφάνισης του.</w:t>
      </w:r>
    </w:p>
    <w:p w:rsidR="007A460E" w:rsidRPr="004122B2" w:rsidRDefault="007A460E" w:rsidP="004339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19DF" w:rsidRPr="007A460E" w:rsidRDefault="006D0B1E" w:rsidP="004339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60E">
        <w:rPr>
          <w:rFonts w:ascii="Times New Roman" w:hAnsi="Times New Roman" w:cs="Times New Roman"/>
          <w:b/>
          <w:sz w:val="24"/>
          <w:szCs w:val="24"/>
        </w:rPr>
        <w:t>Συμπτώματα</w:t>
      </w:r>
    </w:p>
    <w:p w:rsidR="005C19DF" w:rsidRPr="007A460E" w:rsidRDefault="005C19DF" w:rsidP="004339E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9DF">
        <w:rPr>
          <w:rFonts w:ascii="Times New Roman" w:hAnsi="Times New Roman" w:cs="Times New Roman"/>
          <w:i/>
          <w:sz w:val="24"/>
          <w:szCs w:val="24"/>
        </w:rPr>
        <w:t>Πρωτεύοντα</w:t>
      </w:r>
      <w:r w:rsidR="000C427B">
        <w:rPr>
          <w:rFonts w:ascii="Times New Roman" w:hAnsi="Times New Roman" w:cs="Times New Roman"/>
          <w:i/>
          <w:sz w:val="24"/>
          <w:szCs w:val="24"/>
        </w:rPr>
        <w:t xml:space="preserve"> (απαραίτητα για διάγνωση)</w:t>
      </w:r>
      <w:r w:rsidRPr="007A460E">
        <w:rPr>
          <w:rFonts w:ascii="Times New Roman" w:hAnsi="Times New Roman" w:cs="Times New Roman"/>
          <w:i/>
          <w:sz w:val="24"/>
          <w:szCs w:val="24"/>
        </w:rPr>
        <w:t>:</w:t>
      </w:r>
    </w:p>
    <w:p w:rsidR="00C51CC4" w:rsidRPr="005C19DF" w:rsidRDefault="00C51CC4" w:rsidP="005C19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9DF">
        <w:rPr>
          <w:rFonts w:ascii="Times New Roman" w:hAnsi="Times New Roman" w:cs="Times New Roman"/>
          <w:sz w:val="24"/>
          <w:szCs w:val="24"/>
        </w:rPr>
        <w:t>Διαταραχή της κοινωνικής αλληλεπίδρασης</w:t>
      </w:r>
      <w:r w:rsidR="00994D1C">
        <w:rPr>
          <w:rFonts w:ascii="Times New Roman" w:hAnsi="Times New Roman" w:cs="Times New Roman"/>
          <w:sz w:val="24"/>
          <w:szCs w:val="24"/>
        </w:rPr>
        <w:t xml:space="preserve"> </w:t>
      </w:r>
      <w:r w:rsidR="00BD691F" w:rsidRPr="005C19DF">
        <w:rPr>
          <w:rFonts w:ascii="Times New Roman" w:hAnsi="Times New Roman" w:cs="Times New Roman"/>
          <w:sz w:val="24"/>
          <w:szCs w:val="24"/>
        </w:rPr>
        <w:t>(π.χ. παθητική κοινωνική απόσυρση, ακατάλληλος τρόπος αλληλεπίδρασης κ.α.)</w:t>
      </w:r>
    </w:p>
    <w:p w:rsidR="00C51CC4" w:rsidRPr="005C19DF" w:rsidRDefault="00C51CC4" w:rsidP="005C19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9DF">
        <w:rPr>
          <w:rFonts w:ascii="Times New Roman" w:hAnsi="Times New Roman" w:cs="Times New Roman"/>
          <w:sz w:val="24"/>
          <w:szCs w:val="24"/>
        </w:rPr>
        <w:t>Διαταραχή της επικοινωνίας</w:t>
      </w:r>
      <w:r w:rsidR="007A460E">
        <w:rPr>
          <w:rFonts w:ascii="Times New Roman" w:hAnsi="Times New Roman" w:cs="Times New Roman"/>
          <w:sz w:val="24"/>
          <w:szCs w:val="24"/>
        </w:rPr>
        <w:t xml:space="preserve"> (π.χ. δε κατανο</w:t>
      </w:r>
      <w:r w:rsidR="00BD691F" w:rsidRPr="005C19DF">
        <w:rPr>
          <w:rFonts w:ascii="Times New Roman" w:hAnsi="Times New Roman" w:cs="Times New Roman"/>
          <w:sz w:val="24"/>
          <w:szCs w:val="24"/>
        </w:rPr>
        <w:t xml:space="preserve">ούν σκέψεις και </w:t>
      </w:r>
      <w:r w:rsidR="007A460E" w:rsidRPr="005C19DF">
        <w:rPr>
          <w:rFonts w:ascii="Times New Roman" w:hAnsi="Times New Roman" w:cs="Times New Roman"/>
          <w:sz w:val="24"/>
          <w:szCs w:val="24"/>
        </w:rPr>
        <w:t>συναισθ</w:t>
      </w:r>
      <w:r w:rsidR="007723CF">
        <w:rPr>
          <w:rFonts w:ascii="Times New Roman" w:hAnsi="Times New Roman" w:cs="Times New Roman"/>
          <w:sz w:val="24"/>
          <w:szCs w:val="24"/>
        </w:rPr>
        <w:t>ημάτων</w:t>
      </w:r>
      <w:r w:rsidR="00BD691F" w:rsidRPr="005C19DF">
        <w:rPr>
          <w:rFonts w:ascii="Times New Roman" w:hAnsi="Times New Roman" w:cs="Times New Roman"/>
          <w:sz w:val="24"/>
          <w:szCs w:val="24"/>
        </w:rPr>
        <w:t xml:space="preserve"> των </w:t>
      </w:r>
      <w:r w:rsidR="007A460E" w:rsidRPr="005C19DF">
        <w:rPr>
          <w:rFonts w:ascii="Times New Roman" w:hAnsi="Times New Roman" w:cs="Times New Roman"/>
          <w:sz w:val="24"/>
          <w:szCs w:val="24"/>
        </w:rPr>
        <w:t>άλλων</w:t>
      </w:r>
      <w:r w:rsidR="007A460E">
        <w:rPr>
          <w:rFonts w:ascii="Times New Roman" w:hAnsi="Times New Roman" w:cs="Times New Roman"/>
          <w:sz w:val="24"/>
          <w:szCs w:val="24"/>
        </w:rPr>
        <w:t xml:space="preserve">, έλλειψη χρήσης χειρονομιών - τόνου φωνής - </w:t>
      </w:r>
      <w:r w:rsidR="00BD691F" w:rsidRPr="005C19DF">
        <w:rPr>
          <w:rFonts w:ascii="Times New Roman" w:hAnsi="Times New Roman" w:cs="Times New Roman"/>
          <w:sz w:val="24"/>
          <w:szCs w:val="24"/>
        </w:rPr>
        <w:t>στάσης σώματος κ.α.)</w:t>
      </w:r>
    </w:p>
    <w:p w:rsidR="00C51CC4" w:rsidRPr="005C19DF" w:rsidRDefault="00C51CC4" w:rsidP="005C19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9DF">
        <w:rPr>
          <w:rFonts w:ascii="Times New Roman" w:hAnsi="Times New Roman" w:cs="Times New Roman"/>
          <w:sz w:val="24"/>
          <w:szCs w:val="24"/>
        </w:rPr>
        <w:t>Διαταραχή της φαντασίας</w:t>
      </w:r>
      <w:r w:rsidR="00BD691F" w:rsidRPr="005C19DF">
        <w:rPr>
          <w:rFonts w:ascii="Times New Roman" w:hAnsi="Times New Roman" w:cs="Times New Roman"/>
          <w:sz w:val="24"/>
          <w:szCs w:val="24"/>
        </w:rPr>
        <w:t xml:space="preserve"> (ανικανότητα για φανταστικό παιχνίδι, περιορισμένο ενδιαφέρον, προσοχή ασήμαντων πραγμάτων, έλλειψη κινήτρου σε συμμετοχή ομαδικών δραστηριοτήτων</w:t>
      </w:r>
      <w:r w:rsidR="007A460E">
        <w:rPr>
          <w:rFonts w:ascii="Times New Roman" w:hAnsi="Times New Roman" w:cs="Times New Roman"/>
          <w:sz w:val="24"/>
          <w:szCs w:val="24"/>
        </w:rPr>
        <w:t xml:space="preserve"> κ.α.)</w:t>
      </w:r>
    </w:p>
    <w:p w:rsidR="00C51CC4" w:rsidRPr="005C19DF" w:rsidRDefault="00C51CC4" w:rsidP="005C19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9DF">
        <w:rPr>
          <w:rFonts w:ascii="Times New Roman" w:hAnsi="Times New Roman" w:cs="Times New Roman"/>
          <w:sz w:val="24"/>
          <w:szCs w:val="24"/>
        </w:rPr>
        <w:t>Επαναλαμβανόμενες στερεοτυπικές δραστηριότητες</w:t>
      </w:r>
    </w:p>
    <w:p w:rsidR="00BD691F" w:rsidRDefault="00BD691F" w:rsidP="00BD69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Απλές (τρίξιμο δοντιών, κινήσεις χεριών</w:t>
      </w:r>
      <w:r w:rsidR="007A460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ποδιών)</w:t>
      </w:r>
    </w:p>
    <w:p w:rsidR="005C19DF" w:rsidRDefault="00BD691F" w:rsidP="004339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Σύνθετες (εμμονές, τακτοποίηση αντικειμένων σε σειρά)</w:t>
      </w:r>
    </w:p>
    <w:p w:rsidR="002340B5" w:rsidRDefault="002340B5" w:rsidP="005C19D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40B5" w:rsidRDefault="002340B5" w:rsidP="005C19D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4D1C" w:rsidRDefault="00994D1C" w:rsidP="005C19D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19DF" w:rsidRPr="005C19DF" w:rsidRDefault="005C19DF" w:rsidP="005C19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9DF">
        <w:rPr>
          <w:rFonts w:ascii="Times New Roman" w:hAnsi="Times New Roman" w:cs="Times New Roman"/>
          <w:i/>
          <w:sz w:val="24"/>
          <w:szCs w:val="24"/>
        </w:rPr>
        <w:t>Δευτερεύοντα</w:t>
      </w:r>
      <w:r w:rsidR="00C51CC4" w:rsidRPr="005C19DF">
        <w:rPr>
          <w:rFonts w:ascii="Times New Roman" w:hAnsi="Times New Roman" w:cs="Times New Roman"/>
          <w:i/>
          <w:sz w:val="24"/>
          <w:szCs w:val="24"/>
        </w:rPr>
        <w:t>:</w:t>
      </w:r>
    </w:p>
    <w:p w:rsidR="005C19DF" w:rsidRDefault="007723CF" w:rsidP="005C19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προβλήματα λόγου</w:t>
      </w:r>
    </w:p>
    <w:p w:rsidR="005C19DF" w:rsidRDefault="007A460E" w:rsidP="005C19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προβλήματα </w:t>
      </w:r>
      <w:r w:rsidR="005C19DF">
        <w:rPr>
          <w:rFonts w:ascii="Times New Roman" w:hAnsi="Times New Roman" w:cs="Times New Roman"/>
          <w:sz w:val="24"/>
          <w:szCs w:val="24"/>
        </w:rPr>
        <w:t>οπτικού ελέγ</w:t>
      </w:r>
      <w:r w:rsidR="007723CF">
        <w:rPr>
          <w:rFonts w:ascii="Times New Roman" w:hAnsi="Times New Roman" w:cs="Times New Roman"/>
          <w:sz w:val="24"/>
          <w:szCs w:val="24"/>
        </w:rPr>
        <w:t>χου και βλεμματικής επαφής</w:t>
      </w:r>
    </w:p>
    <w:p w:rsidR="005C19DF" w:rsidRDefault="007723CF" w:rsidP="005C19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μίμησης της κίνησης</w:t>
      </w:r>
    </w:p>
    <w:p w:rsidR="007723CF" w:rsidRPr="002340B5" w:rsidRDefault="00C51CC4" w:rsidP="007723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9DF">
        <w:rPr>
          <w:rFonts w:ascii="Times New Roman" w:hAnsi="Times New Roman" w:cs="Times New Roman"/>
          <w:sz w:val="24"/>
          <w:szCs w:val="24"/>
        </w:rPr>
        <w:t>ασυνήθιστες αντιδρά</w:t>
      </w:r>
      <w:r w:rsidR="007723CF">
        <w:rPr>
          <w:rFonts w:ascii="Times New Roman" w:hAnsi="Times New Roman" w:cs="Times New Roman"/>
          <w:sz w:val="24"/>
          <w:szCs w:val="24"/>
        </w:rPr>
        <w:t>σεις σε αισθητηριακές εμπειρίες</w:t>
      </w:r>
    </w:p>
    <w:p w:rsidR="005C19DF" w:rsidRDefault="00C51CC4" w:rsidP="005C19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9DF">
        <w:rPr>
          <w:rFonts w:ascii="Times New Roman" w:hAnsi="Times New Roman" w:cs="Times New Roman"/>
          <w:sz w:val="24"/>
          <w:szCs w:val="24"/>
        </w:rPr>
        <w:t>ακατάλληλ</w:t>
      </w:r>
      <w:r w:rsidR="007723CF">
        <w:rPr>
          <w:rFonts w:ascii="Times New Roman" w:hAnsi="Times New Roman" w:cs="Times New Roman"/>
          <w:sz w:val="24"/>
          <w:szCs w:val="24"/>
        </w:rPr>
        <w:t>ες συναισθηματικές αντιδράσεις</w:t>
      </w:r>
    </w:p>
    <w:p w:rsidR="005C19DF" w:rsidRDefault="00E700A9" w:rsidP="005C19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9DF">
        <w:rPr>
          <w:rFonts w:ascii="Times New Roman" w:hAnsi="Times New Roman" w:cs="Times New Roman"/>
          <w:sz w:val="24"/>
          <w:szCs w:val="24"/>
        </w:rPr>
        <w:t>ποικίλες διαταραχές στις φυσικές λειτουργίες και στη φυσική αν</w:t>
      </w:r>
      <w:r w:rsidR="007723CF">
        <w:rPr>
          <w:rFonts w:ascii="Times New Roman" w:hAnsi="Times New Roman" w:cs="Times New Roman"/>
          <w:sz w:val="24"/>
          <w:szCs w:val="24"/>
        </w:rPr>
        <w:t>άπτυξη</w:t>
      </w:r>
    </w:p>
    <w:p w:rsidR="005C19DF" w:rsidRDefault="007723CF" w:rsidP="005C19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διαταραχές στη λήψη φαγητού</w:t>
      </w:r>
    </w:p>
    <w:p w:rsidR="005C19DF" w:rsidRDefault="007723CF" w:rsidP="005C19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ασυνήθιστη μορφή μνήμης</w:t>
      </w:r>
    </w:p>
    <w:p w:rsidR="00C51CC4" w:rsidRPr="005C19DF" w:rsidRDefault="007723CF" w:rsidP="005C19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ιδιαίτερες ικανότητες</w:t>
      </w:r>
    </w:p>
    <w:p w:rsidR="004F521A" w:rsidRDefault="004F521A" w:rsidP="004339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4EA" w:rsidRPr="007A460E" w:rsidRDefault="00BB14EA" w:rsidP="004339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60E">
        <w:rPr>
          <w:rFonts w:ascii="Times New Roman" w:hAnsi="Times New Roman" w:cs="Times New Roman"/>
          <w:b/>
          <w:sz w:val="24"/>
          <w:szCs w:val="24"/>
        </w:rPr>
        <w:t>Διάγνωση</w:t>
      </w:r>
    </w:p>
    <w:p w:rsidR="00DA4393" w:rsidRPr="00545631" w:rsidRDefault="00BB14EA" w:rsidP="004339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αυτιστική συμπεριφορά εκδηλώνεται </w:t>
      </w:r>
      <w:r w:rsidR="001B20FE">
        <w:rPr>
          <w:rFonts w:ascii="Times New Roman" w:hAnsi="Times New Roman" w:cs="Times New Roman"/>
          <w:sz w:val="24"/>
          <w:szCs w:val="24"/>
        </w:rPr>
        <w:t xml:space="preserve">κυρίως </w:t>
      </w:r>
      <w:r>
        <w:rPr>
          <w:rFonts w:ascii="Times New Roman" w:hAnsi="Times New Roman" w:cs="Times New Roman"/>
          <w:sz w:val="24"/>
          <w:szCs w:val="24"/>
        </w:rPr>
        <w:t>στους πρώτους 30</w:t>
      </w:r>
      <w:r w:rsidR="00406864">
        <w:rPr>
          <w:rFonts w:ascii="Times New Roman" w:hAnsi="Times New Roman" w:cs="Times New Roman"/>
          <w:sz w:val="24"/>
          <w:szCs w:val="24"/>
        </w:rPr>
        <w:t xml:space="preserve"> (συνήθως 18-24)</w:t>
      </w:r>
      <w:r>
        <w:rPr>
          <w:rFonts w:ascii="Times New Roman" w:hAnsi="Times New Roman" w:cs="Times New Roman"/>
          <w:sz w:val="24"/>
          <w:szCs w:val="24"/>
        </w:rPr>
        <w:t xml:space="preserve"> μήνες της ηλ</w:t>
      </w:r>
      <w:r w:rsidR="005C19DF">
        <w:rPr>
          <w:rFonts w:ascii="Times New Roman" w:hAnsi="Times New Roman" w:cs="Times New Roman"/>
          <w:sz w:val="24"/>
          <w:szCs w:val="24"/>
        </w:rPr>
        <w:t>ικίας του παι</w:t>
      </w:r>
      <w:r w:rsidR="000F0C76">
        <w:rPr>
          <w:rFonts w:ascii="Times New Roman" w:hAnsi="Times New Roman" w:cs="Times New Roman"/>
          <w:sz w:val="24"/>
          <w:szCs w:val="24"/>
        </w:rPr>
        <w:t>διού.</w:t>
      </w:r>
      <w:r w:rsidR="00994D1C">
        <w:rPr>
          <w:rFonts w:ascii="Times New Roman" w:hAnsi="Times New Roman" w:cs="Times New Roman"/>
          <w:sz w:val="24"/>
          <w:szCs w:val="24"/>
        </w:rPr>
        <w:t xml:space="preserve"> </w:t>
      </w:r>
      <w:r w:rsidR="00406864">
        <w:rPr>
          <w:rFonts w:ascii="Times New Roman" w:hAnsi="Times New Roman" w:cs="Times New Roman"/>
          <w:sz w:val="24"/>
          <w:szCs w:val="24"/>
        </w:rPr>
        <w:t>Επίσης, κάποιοι</w:t>
      </w:r>
      <w:r w:rsidR="00994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υποστηρίζουν ότι</w:t>
      </w:r>
      <w:r w:rsidR="00994D1C">
        <w:rPr>
          <w:rFonts w:ascii="Times New Roman" w:hAnsi="Times New Roman" w:cs="Times New Roman"/>
          <w:sz w:val="24"/>
          <w:szCs w:val="24"/>
        </w:rPr>
        <w:t xml:space="preserve"> </w:t>
      </w:r>
      <w:r w:rsidR="00406864">
        <w:rPr>
          <w:rFonts w:ascii="Times New Roman" w:hAnsi="Times New Roman" w:cs="Times New Roman"/>
          <w:sz w:val="24"/>
          <w:szCs w:val="24"/>
        </w:rPr>
        <w:t xml:space="preserve">η συμπεριφορά αυτή είναι έκδηλη </w:t>
      </w:r>
      <w:r w:rsidR="000F0C76">
        <w:rPr>
          <w:rFonts w:ascii="Times New Roman" w:hAnsi="Times New Roman" w:cs="Times New Roman"/>
          <w:sz w:val="24"/>
          <w:szCs w:val="24"/>
        </w:rPr>
        <w:t>με τη συμπλήρωση του</w:t>
      </w:r>
      <w:r>
        <w:rPr>
          <w:rFonts w:ascii="Times New Roman" w:hAnsi="Times New Roman" w:cs="Times New Roman"/>
          <w:sz w:val="24"/>
          <w:szCs w:val="24"/>
        </w:rPr>
        <w:t xml:space="preserve"> τρίτο</w:t>
      </w:r>
      <w:r w:rsidR="000F0C76">
        <w:rPr>
          <w:rFonts w:ascii="Times New Roman" w:hAnsi="Times New Roman" w:cs="Times New Roman"/>
          <w:sz w:val="24"/>
          <w:szCs w:val="24"/>
        </w:rPr>
        <w:t>υ έτους</w:t>
      </w:r>
      <w:r w:rsidR="00406864">
        <w:rPr>
          <w:rFonts w:ascii="Times New Roman" w:hAnsi="Times New Roman" w:cs="Times New Roman"/>
          <w:sz w:val="24"/>
          <w:szCs w:val="24"/>
        </w:rPr>
        <w:t xml:space="preserve">. </w:t>
      </w:r>
      <w:r w:rsidR="000F0C76">
        <w:rPr>
          <w:rFonts w:ascii="Times New Roman" w:hAnsi="Times New Roman" w:cs="Times New Roman"/>
          <w:sz w:val="24"/>
          <w:szCs w:val="24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πιο ασφαλής ηλικία</w:t>
      </w:r>
      <w:r w:rsidR="00994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για διάγνωση </w:t>
      </w:r>
      <w:r w:rsidR="00406864">
        <w:rPr>
          <w:rFonts w:ascii="Times New Roman" w:hAnsi="Times New Roman" w:cs="Times New Roman"/>
          <w:sz w:val="24"/>
          <w:szCs w:val="24"/>
        </w:rPr>
        <w:t xml:space="preserve">όμως </w:t>
      </w:r>
      <w:r>
        <w:rPr>
          <w:rFonts w:ascii="Times New Roman" w:hAnsi="Times New Roman" w:cs="Times New Roman"/>
          <w:sz w:val="24"/>
          <w:szCs w:val="24"/>
        </w:rPr>
        <w:t>εί</w:t>
      </w:r>
      <w:r w:rsidR="000F0C76">
        <w:rPr>
          <w:rFonts w:ascii="Times New Roman" w:hAnsi="Times New Roman" w:cs="Times New Roman"/>
          <w:sz w:val="24"/>
          <w:szCs w:val="24"/>
        </w:rPr>
        <w:t>ναι στην ηλικία 2, 5 – 3 χρονών</w:t>
      </w:r>
      <w:r w:rsidR="00545631" w:rsidRPr="00545631">
        <w:rPr>
          <w:rFonts w:ascii="Times New Roman" w:hAnsi="Times New Roman" w:cs="Times New Roman"/>
          <w:sz w:val="24"/>
          <w:szCs w:val="24"/>
        </w:rPr>
        <w:t>. Η οικογένεια μπορεί να λάβει υποστήριξη και συμβουλευτική από τους ειδικούς ψυχικής υγείας</w:t>
      </w:r>
      <w:r w:rsidR="00545631">
        <w:rPr>
          <w:rFonts w:ascii="Times New Roman" w:hAnsi="Times New Roman" w:cs="Times New Roman"/>
          <w:sz w:val="24"/>
          <w:szCs w:val="24"/>
        </w:rPr>
        <w:t>.</w:t>
      </w:r>
    </w:p>
    <w:p w:rsidR="00545631" w:rsidRDefault="00545631" w:rsidP="004339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B1E" w:rsidRPr="007A460E" w:rsidRDefault="006D0B1E" w:rsidP="004339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60E">
        <w:rPr>
          <w:rFonts w:ascii="Times New Roman" w:hAnsi="Times New Roman" w:cs="Times New Roman"/>
          <w:b/>
          <w:sz w:val="24"/>
          <w:szCs w:val="24"/>
        </w:rPr>
        <w:t>Θεραπεία</w:t>
      </w:r>
    </w:p>
    <w:p w:rsidR="007A460E" w:rsidRDefault="00545631" w:rsidP="004339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Υπάρχουν </w:t>
      </w:r>
      <w:r w:rsidR="00471D62">
        <w:rPr>
          <w:rFonts w:ascii="Times New Roman" w:hAnsi="Times New Roman" w:cs="Times New Roman"/>
          <w:sz w:val="24"/>
          <w:szCs w:val="24"/>
        </w:rPr>
        <w:t xml:space="preserve">πολλές και διάφορες θεραπευτικές </w:t>
      </w:r>
      <w:r w:rsidR="00471D62" w:rsidRPr="00471D62">
        <w:rPr>
          <w:rFonts w:ascii="Times New Roman" w:hAnsi="Times New Roman" w:cs="Times New Roman"/>
          <w:sz w:val="24"/>
          <w:szCs w:val="24"/>
        </w:rPr>
        <w:t xml:space="preserve">– </w:t>
      </w:r>
      <w:r w:rsidR="00471D62">
        <w:rPr>
          <w:rFonts w:ascii="Times New Roman" w:hAnsi="Times New Roman" w:cs="Times New Roman"/>
          <w:sz w:val="24"/>
          <w:szCs w:val="24"/>
        </w:rPr>
        <w:t>εκπαιδευτικές προσεγγίσεις οι οποίες</w:t>
      </w:r>
      <w:r w:rsidR="007A460E">
        <w:rPr>
          <w:rFonts w:ascii="Times New Roman" w:hAnsi="Times New Roman" w:cs="Times New Roman"/>
          <w:sz w:val="24"/>
          <w:szCs w:val="24"/>
        </w:rPr>
        <w:t xml:space="preserve"> στοχεύουν στη καλύτερη ποιότητα ζωής του παιδιού. Οι προσεγγίσεις αυτές</w:t>
      </w:r>
      <w:r w:rsidR="00471D62">
        <w:rPr>
          <w:rFonts w:ascii="Times New Roman" w:hAnsi="Times New Roman" w:cs="Times New Roman"/>
          <w:sz w:val="24"/>
          <w:szCs w:val="24"/>
        </w:rPr>
        <w:t xml:space="preserve"> όμως δε ταιριάζουν σε κάθε παιδί με αυτισμό. </w:t>
      </w:r>
      <w:r>
        <w:rPr>
          <w:rFonts w:ascii="Times New Roman" w:hAnsi="Times New Roman" w:cs="Times New Roman"/>
          <w:sz w:val="24"/>
          <w:szCs w:val="24"/>
        </w:rPr>
        <w:t>Είναι σημαντικό να δημιουργείται ένα</w:t>
      </w:r>
      <w:r w:rsidR="00994D1C">
        <w:rPr>
          <w:rFonts w:ascii="Times New Roman" w:hAnsi="Times New Roman" w:cs="Times New Roman"/>
          <w:sz w:val="24"/>
          <w:szCs w:val="24"/>
        </w:rPr>
        <w:t xml:space="preserve"> </w:t>
      </w:r>
      <w:r w:rsidR="00BB14EA">
        <w:rPr>
          <w:rFonts w:ascii="Times New Roman" w:hAnsi="Times New Roman" w:cs="Times New Roman"/>
          <w:sz w:val="24"/>
          <w:szCs w:val="24"/>
        </w:rPr>
        <w:t>εξατομικε</w:t>
      </w:r>
      <w:r w:rsidR="005C19DF">
        <w:rPr>
          <w:rFonts w:ascii="Times New Roman" w:hAnsi="Times New Roman" w:cs="Times New Roman"/>
          <w:sz w:val="24"/>
          <w:szCs w:val="24"/>
        </w:rPr>
        <w:t>υμένο πρόγραμμα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4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προσαρμοσμένο </w:t>
      </w:r>
      <w:r w:rsidR="007A460E">
        <w:rPr>
          <w:rFonts w:ascii="Times New Roman" w:hAnsi="Times New Roman" w:cs="Times New Roman"/>
          <w:sz w:val="24"/>
          <w:szCs w:val="24"/>
        </w:rPr>
        <w:t xml:space="preserve">στις ανάγκες κάθε </w:t>
      </w:r>
      <w:r w:rsidR="00471D62">
        <w:rPr>
          <w:rFonts w:ascii="Times New Roman" w:hAnsi="Times New Roman" w:cs="Times New Roman"/>
          <w:sz w:val="24"/>
          <w:szCs w:val="24"/>
        </w:rPr>
        <w:t>παιδ</w:t>
      </w:r>
      <w:r w:rsidR="004F521A">
        <w:rPr>
          <w:rFonts w:ascii="Times New Roman" w:hAnsi="Times New Roman" w:cs="Times New Roman"/>
          <w:sz w:val="24"/>
          <w:szCs w:val="24"/>
        </w:rPr>
        <w:t xml:space="preserve">ιού </w:t>
      </w:r>
      <w:r>
        <w:rPr>
          <w:rFonts w:ascii="Times New Roman" w:hAnsi="Times New Roman" w:cs="Times New Roman"/>
          <w:sz w:val="24"/>
          <w:szCs w:val="24"/>
        </w:rPr>
        <w:t>το οποίο θα αφήνει περιθώρια αναπροσαρμογής ανάλογα με την εξέλιξη του.</w:t>
      </w:r>
      <w:r w:rsidR="00994D1C">
        <w:rPr>
          <w:rFonts w:ascii="Times New Roman" w:hAnsi="Times New Roman" w:cs="Times New Roman"/>
          <w:sz w:val="24"/>
          <w:szCs w:val="24"/>
        </w:rPr>
        <w:t xml:space="preserve"> </w:t>
      </w:r>
      <w:r w:rsidR="007A460E">
        <w:rPr>
          <w:rFonts w:ascii="Times New Roman" w:hAnsi="Times New Roman" w:cs="Times New Roman"/>
          <w:sz w:val="24"/>
          <w:szCs w:val="24"/>
        </w:rPr>
        <w:t xml:space="preserve">Το περιβάλλον </w:t>
      </w:r>
      <w:r>
        <w:rPr>
          <w:rFonts w:ascii="Times New Roman" w:hAnsi="Times New Roman" w:cs="Times New Roman"/>
          <w:sz w:val="24"/>
          <w:szCs w:val="24"/>
        </w:rPr>
        <w:t>όπου</w:t>
      </w:r>
      <w:r w:rsidR="007A460E">
        <w:rPr>
          <w:rFonts w:ascii="Times New Roman" w:hAnsi="Times New Roman" w:cs="Times New Roman"/>
          <w:sz w:val="24"/>
          <w:szCs w:val="24"/>
        </w:rPr>
        <w:t xml:space="preserve"> το παιδί εξελίσσεται </w:t>
      </w:r>
      <w:r>
        <w:rPr>
          <w:rFonts w:ascii="Times New Roman" w:hAnsi="Times New Roman" w:cs="Times New Roman"/>
          <w:sz w:val="24"/>
          <w:szCs w:val="24"/>
        </w:rPr>
        <w:t>παίζει,</w:t>
      </w:r>
      <w:r w:rsidR="00994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επίσης,</w:t>
      </w:r>
      <w:r w:rsidR="007A460E">
        <w:rPr>
          <w:rFonts w:ascii="Times New Roman" w:hAnsi="Times New Roman" w:cs="Times New Roman"/>
          <w:sz w:val="24"/>
          <w:szCs w:val="24"/>
        </w:rPr>
        <w:t xml:space="preserve"> σπουδαίο ρόλο στην επιλογή των κατάλληλων παρεμβάσεων.</w:t>
      </w:r>
      <w:r w:rsidR="00471D62">
        <w:rPr>
          <w:rFonts w:ascii="Times New Roman" w:hAnsi="Times New Roman" w:cs="Times New Roman"/>
          <w:sz w:val="24"/>
          <w:szCs w:val="24"/>
        </w:rPr>
        <w:t xml:space="preserve">Το εξατομικευμένο πρόγραμμα θα πρέπει να είναι λειτουργικό </w:t>
      </w:r>
      <w:r w:rsidR="007A460E">
        <w:rPr>
          <w:rFonts w:ascii="Times New Roman" w:hAnsi="Times New Roman" w:cs="Times New Roman"/>
          <w:sz w:val="24"/>
          <w:szCs w:val="24"/>
        </w:rPr>
        <w:t xml:space="preserve">ακόμη και σε </w:t>
      </w:r>
      <w:r>
        <w:rPr>
          <w:rFonts w:ascii="Times New Roman" w:hAnsi="Times New Roman" w:cs="Times New Roman"/>
          <w:sz w:val="24"/>
          <w:szCs w:val="24"/>
        </w:rPr>
        <w:t>περιπτώσεις που</w:t>
      </w:r>
      <w:r w:rsidR="007A460E">
        <w:rPr>
          <w:rFonts w:ascii="Times New Roman" w:hAnsi="Times New Roman" w:cs="Times New Roman"/>
          <w:sz w:val="24"/>
          <w:szCs w:val="24"/>
        </w:rPr>
        <w:t xml:space="preserve"> η παρέμβαση γίνεται ομαδικά (π.χ. σχολείο, Κέντρο Ημέρας κα.).</w:t>
      </w:r>
    </w:p>
    <w:p w:rsidR="00BB14EA" w:rsidRDefault="00545631" w:rsidP="004339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Στο θεραπευτικό πλαίσιο του αυτισμού η </w:t>
      </w:r>
      <w:r w:rsidR="00BB14EA">
        <w:rPr>
          <w:rFonts w:ascii="Times New Roman" w:hAnsi="Times New Roman" w:cs="Times New Roman"/>
          <w:sz w:val="24"/>
          <w:szCs w:val="24"/>
        </w:rPr>
        <w:t xml:space="preserve"> χορήγηση φαρμάκων</w:t>
      </w:r>
      <w:r w:rsidR="007A460E">
        <w:rPr>
          <w:rFonts w:ascii="Times New Roman" w:hAnsi="Times New Roman" w:cs="Times New Roman"/>
          <w:sz w:val="24"/>
          <w:szCs w:val="24"/>
        </w:rPr>
        <w:t xml:space="preserve"> είναι πιο σπάνια και εξαρτάται συνήθως από </w:t>
      </w:r>
      <w:r w:rsidR="00406864">
        <w:rPr>
          <w:rFonts w:ascii="Times New Roman" w:hAnsi="Times New Roman" w:cs="Times New Roman"/>
          <w:sz w:val="24"/>
          <w:szCs w:val="24"/>
        </w:rPr>
        <w:t>παράγοντες</w:t>
      </w:r>
      <w:r>
        <w:rPr>
          <w:rFonts w:ascii="Times New Roman" w:hAnsi="Times New Roman" w:cs="Times New Roman"/>
          <w:sz w:val="24"/>
          <w:szCs w:val="24"/>
        </w:rPr>
        <w:t>,</w:t>
      </w:r>
      <w:r w:rsidR="00406864">
        <w:rPr>
          <w:rFonts w:ascii="Times New Roman" w:hAnsi="Times New Roman" w:cs="Times New Roman"/>
          <w:sz w:val="24"/>
          <w:szCs w:val="24"/>
        </w:rPr>
        <w:t xml:space="preserve"> όπως η ηλικία, η </w:t>
      </w:r>
      <w:proofErr w:type="spellStart"/>
      <w:r w:rsidR="007445CD">
        <w:rPr>
          <w:rFonts w:ascii="Times New Roman" w:hAnsi="Times New Roman" w:cs="Times New Roman"/>
          <w:sz w:val="24"/>
          <w:szCs w:val="24"/>
        </w:rPr>
        <w:t>συ</w:t>
      </w:r>
      <w:r w:rsidR="00484331">
        <w:rPr>
          <w:rFonts w:ascii="Times New Roman" w:hAnsi="Times New Roman" w:cs="Times New Roman"/>
          <w:sz w:val="24"/>
          <w:szCs w:val="24"/>
        </w:rPr>
        <w:t>ν</w:t>
      </w:r>
      <w:r w:rsidR="007445CD">
        <w:rPr>
          <w:rFonts w:ascii="Times New Roman" w:hAnsi="Times New Roman" w:cs="Times New Roman"/>
          <w:sz w:val="24"/>
          <w:szCs w:val="24"/>
        </w:rPr>
        <w:t>ν</w:t>
      </w:r>
      <w:r>
        <w:rPr>
          <w:rFonts w:ascii="Times New Roman" w:hAnsi="Times New Roman" w:cs="Times New Roman"/>
          <w:sz w:val="24"/>
          <w:szCs w:val="24"/>
        </w:rPr>
        <w:t>οση</w:t>
      </w:r>
      <w:r w:rsidR="007A460E">
        <w:rPr>
          <w:rFonts w:ascii="Times New Roman" w:hAnsi="Times New Roman" w:cs="Times New Roman"/>
          <w:sz w:val="24"/>
          <w:szCs w:val="24"/>
        </w:rPr>
        <w:t>ρότητα</w:t>
      </w:r>
      <w:proofErr w:type="spellEnd"/>
      <w:r w:rsidR="00406864">
        <w:rPr>
          <w:rFonts w:ascii="Times New Roman" w:hAnsi="Times New Roman" w:cs="Times New Roman"/>
          <w:sz w:val="24"/>
          <w:szCs w:val="24"/>
        </w:rPr>
        <w:t xml:space="preserve"> κ.</w:t>
      </w:r>
      <w:r w:rsidR="007A460E">
        <w:rPr>
          <w:rFonts w:ascii="Times New Roman" w:hAnsi="Times New Roman" w:cs="Times New Roman"/>
          <w:sz w:val="24"/>
          <w:szCs w:val="24"/>
        </w:rPr>
        <w:t>α</w:t>
      </w:r>
      <w:bookmarkStart w:id="0" w:name="_GoBack"/>
      <w:bookmarkEnd w:id="0"/>
      <w:r w:rsidR="00BB14EA">
        <w:rPr>
          <w:rFonts w:ascii="Times New Roman" w:hAnsi="Times New Roman" w:cs="Times New Roman"/>
          <w:sz w:val="24"/>
          <w:szCs w:val="24"/>
        </w:rPr>
        <w:t>.</w:t>
      </w:r>
    </w:p>
    <w:p w:rsidR="002340B5" w:rsidRDefault="002340B5" w:rsidP="004339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B1E" w:rsidRDefault="00545631" w:rsidP="004339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Σύνδεση με την Κ</w:t>
      </w:r>
      <w:r w:rsidR="006D0B1E" w:rsidRPr="007A460E">
        <w:rPr>
          <w:rFonts w:ascii="Times New Roman" w:hAnsi="Times New Roman" w:cs="Times New Roman"/>
          <w:b/>
          <w:sz w:val="24"/>
          <w:szCs w:val="24"/>
        </w:rPr>
        <w:t>οινότητα και κοινωνικοποίηση</w:t>
      </w:r>
    </w:p>
    <w:p w:rsidR="00545631" w:rsidRDefault="00DA4393" w:rsidP="004339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άνθρωποι έχουμε πολύ συχνά την τάση να βάζουμε «ταμπέλες» σε οτιδήποτε θεωρούμε διαφορετικό. Στη περίπτωση του αυτισμού είναι </w:t>
      </w:r>
      <w:r w:rsidR="00545631">
        <w:rPr>
          <w:rFonts w:ascii="Times New Roman" w:hAnsi="Times New Roman" w:cs="Times New Roman"/>
          <w:sz w:val="24"/>
          <w:szCs w:val="24"/>
        </w:rPr>
        <w:t xml:space="preserve">σημαντικό </w:t>
      </w:r>
      <w:r>
        <w:rPr>
          <w:rFonts w:ascii="Times New Roman" w:hAnsi="Times New Roman" w:cs="Times New Roman"/>
          <w:sz w:val="24"/>
          <w:szCs w:val="24"/>
        </w:rPr>
        <w:t>να γνωρίζουμε σε τι αναφερόμαστε, διότι έτσι μό</w:t>
      </w:r>
      <w:r w:rsidR="00545631">
        <w:rPr>
          <w:rFonts w:ascii="Times New Roman" w:hAnsi="Times New Roman" w:cs="Times New Roman"/>
          <w:sz w:val="24"/>
          <w:szCs w:val="24"/>
        </w:rPr>
        <w:t>νο θα μπορέσουμε να βοηθήσουμε.</w:t>
      </w:r>
    </w:p>
    <w:p w:rsidR="002340B5" w:rsidRDefault="002340B5" w:rsidP="004339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4D1C" w:rsidRDefault="00DA4393" w:rsidP="002340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Όλοι μας άλλωστε είναι πιθανό να έρθουμε κάποια στιγμή σε επαφή με έναν άνθρωπο που έχει αυτισμό είτε το γνωρίζουμε, είτε όχι</w:t>
      </w:r>
      <w:r w:rsidR="000B1FA2">
        <w:rPr>
          <w:rFonts w:ascii="Times New Roman" w:hAnsi="Times New Roman" w:cs="Times New Roman"/>
          <w:sz w:val="24"/>
          <w:szCs w:val="24"/>
        </w:rPr>
        <w:t>, είτε το καταλάβουμε, είτε όχι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4393" w:rsidRDefault="000B1FA2" w:rsidP="002340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ζωή στις πιο μικρές πόλεις είναι πιο βοηθητική για το άτομο με αυτισμό αλλά και για την οικογένει</w:t>
      </w:r>
      <w:r w:rsidR="00545631">
        <w:rPr>
          <w:rFonts w:ascii="Times New Roman" w:hAnsi="Times New Roman" w:cs="Times New Roman"/>
          <w:sz w:val="24"/>
          <w:szCs w:val="24"/>
        </w:rPr>
        <w:t>ά</w:t>
      </w:r>
      <w:r>
        <w:rPr>
          <w:rFonts w:ascii="Times New Roman" w:hAnsi="Times New Roman" w:cs="Times New Roman"/>
          <w:sz w:val="24"/>
          <w:szCs w:val="24"/>
        </w:rPr>
        <w:t xml:space="preserve"> του. </w:t>
      </w:r>
      <w:r w:rsidR="00B123DB">
        <w:rPr>
          <w:rFonts w:ascii="Times New Roman" w:hAnsi="Times New Roman" w:cs="Times New Roman"/>
          <w:sz w:val="24"/>
          <w:szCs w:val="24"/>
        </w:rPr>
        <w:t>Με τον καιρό, ο</w:t>
      </w:r>
      <w:r>
        <w:rPr>
          <w:rFonts w:ascii="Times New Roman" w:hAnsi="Times New Roman" w:cs="Times New Roman"/>
          <w:sz w:val="24"/>
          <w:szCs w:val="24"/>
        </w:rPr>
        <w:t xml:space="preserve"> περίγυρος γνωρίζει τις δυσκολίες</w:t>
      </w:r>
      <w:r w:rsidR="00B123DB">
        <w:rPr>
          <w:rFonts w:ascii="Times New Roman" w:hAnsi="Times New Roman" w:cs="Times New Roman"/>
          <w:sz w:val="24"/>
          <w:szCs w:val="24"/>
        </w:rPr>
        <w:t xml:space="preserve"> του ατόμου, </w:t>
      </w:r>
      <w:r>
        <w:rPr>
          <w:rFonts w:ascii="Times New Roman" w:hAnsi="Times New Roman" w:cs="Times New Roman"/>
          <w:sz w:val="24"/>
          <w:szCs w:val="24"/>
        </w:rPr>
        <w:t>εξοικειώνεται και αποδέχεται τη διαφορετικότητα</w:t>
      </w:r>
      <w:r w:rsidR="00B123DB">
        <w:rPr>
          <w:rFonts w:ascii="Times New Roman" w:hAnsi="Times New Roman" w:cs="Times New Roman"/>
          <w:sz w:val="24"/>
          <w:szCs w:val="24"/>
        </w:rPr>
        <w:t xml:space="preserve"> του</w:t>
      </w:r>
      <w:r>
        <w:rPr>
          <w:rFonts w:ascii="Times New Roman" w:hAnsi="Times New Roman" w:cs="Times New Roman"/>
          <w:sz w:val="24"/>
          <w:szCs w:val="24"/>
        </w:rPr>
        <w:t xml:space="preserve">. Η </w:t>
      </w:r>
      <w:r w:rsidR="00B123DB">
        <w:rPr>
          <w:rFonts w:ascii="Times New Roman" w:hAnsi="Times New Roman" w:cs="Times New Roman"/>
          <w:sz w:val="24"/>
          <w:szCs w:val="24"/>
        </w:rPr>
        <w:t xml:space="preserve">όλο και </w:t>
      </w:r>
      <w:r>
        <w:rPr>
          <w:rFonts w:ascii="Times New Roman" w:hAnsi="Times New Roman" w:cs="Times New Roman"/>
          <w:sz w:val="24"/>
          <w:szCs w:val="24"/>
        </w:rPr>
        <w:t>πιο συχνή συναναστροφή με το άτομο με αυτισμό, κάνει τους ανθρώπους πιο ευαίσθητους</w:t>
      </w:r>
      <w:r w:rsidR="00B123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πιο πρόθυμους</w:t>
      </w:r>
      <w:r w:rsidR="00B123DB">
        <w:rPr>
          <w:rFonts w:ascii="Times New Roman" w:hAnsi="Times New Roman" w:cs="Times New Roman"/>
          <w:sz w:val="24"/>
          <w:szCs w:val="24"/>
        </w:rPr>
        <w:t xml:space="preserve"> αλλά και πιο «σίγουρους» στο</w:t>
      </w:r>
      <w:r>
        <w:rPr>
          <w:rFonts w:ascii="Times New Roman" w:hAnsi="Times New Roman" w:cs="Times New Roman"/>
          <w:sz w:val="24"/>
          <w:szCs w:val="24"/>
        </w:rPr>
        <w:t xml:space="preserve"> να βοηθήσουν </w:t>
      </w:r>
      <w:r w:rsidR="00B123DB">
        <w:rPr>
          <w:rFonts w:ascii="Times New Roman" w:hAnsi="Times New Roman" w:cs="Times New Roman"/>
          <w:sz w:val="24"/>
          <w:szCs w:val="24"/>
        </w:rPr>
        <w:t>σε ό, τι και</w:t>
      </w:r>
      <w:r w:rsidR="004F521A">
        <w:rPr>
          <w:rFonts w:ascii="Times New Roman" w:hAnsi="Times New Roman" w:cs="Times New Roman"/>
          <w:sz w:val="24"/>
          <w:szCs w:val="24"/>
        </w:rPr>
        <w:t xml:space="preserve"> αν χρειαστεί. Από τη μεριά του</w:t>
      </w:r>
      <w:r w:rsidR="00545631">
        <w:rPr>
          <w:rFonts w:ascii="Times New Roman" w:hAnsi="Times New Roman" w:cs="Times New Roman"/>
          <w:sz w:val="24"/>
          <w:szCs w:val="24"/>
        </w:rPr>
        <w:t>,</w:t>
      </w:r>
      <w:r w:rsidR="00B123DB">
        <w:rPr>
          <w:rFonts w:ascii="Times New Roman" w:hAnsi="Times New Roman" w:cs="Times New Roman"/>
          <w:sz w:val="24"/>
          <w:szCs w:val="24"/>
        </w:rPr>
        <w:t xml:space="preserve"> το άτομο με αυτισμό νιώθει με τον τρόπο του ότι έχει γίνει αποδεκτό και μπορεί να λειτουργήσει καλύτερα στο περιβάλλον – κοινωνία που συνδιαλέγεται.</w:t>
      </w:r>
    </w:p>
    <w:p w:rsidR="000B1FA2" w:rsidRDefault="000B1FA2" w:rsidP="002340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</w:t>
      </w:r>
      <w:r w:rsidR="00B123DB">
        <w:rPr>
          <w:rFonts w:ascii="Times New Roman" w:hAnsi="Times New Roman" w:cs="Times New Roman"/>
          <w:sz w:val="24"/>
          <w:szCs w:val="24"/>
        </w:rPr>
        <w:t xml:space="preserve">ε αντίθεση, στις </w:t>
      </w:r>
      <w:r>
        <w:rPr>
          <w:rFonts w:ascii="Times New Roman" w:hAnsi="Times New Roman" w:cs="Times New Roman"/>
          <w:sz w:val="24"/>
          <w:szCs w:val="24"/>
        </w:rPr>
        <w:t>μεγαλύτερες πόλεις</w:t>
      </w:r>
      <w:r w:rsidR="005456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όπου οι σχέσεις είναι πιο απρόσωπες και υπάρχει μεγαλύτερος φόβος, το άτομο με αυτισμό δυσκολεύεται περισσότερο στο να προσαρμοστεί και να κοινωνικοποιηθεί</w:t>
      </w:r>
      <w:r w:rsidR="00B123DB">
        <w:rPr>
          <w:rFonts w:ascii="Times New Roman" w:hAnsi="Times New Roman" w:cs="Times New Roman"/>
          <w:sz w:val="24"/>
          <w:szCs w:val="24"/>
        </w:rPr>
        <w:t xml:space="preserve">, με αποτέλεσμα πολλές φορές να περιορίζεται σε συγκεκριμένους χώρους και </w:t>
      </w:r>
      <w:r w:rsidR="00545631">
        <w:rPr>
          <w:rFonts w:ascii="Times New Roman" w:hAnsi="Times New Roman" w:cs="Times New Roman"/>
          <w:sz w:val="24"/>
          <w:szCs w:val="24"/>
        </w:rPr>
        <w:t>συγκεκριμένο πλαίσιο</w:t>
      </w:r>
      <w:r w:rsidR="00B123DB">
        <w:rPr>
          <w:rFonts w:ascii="Times New Roman" w:hAnsi="Times New Roman" w:cs="Times New Roman"/>
          <w:sz w:val="24"/>
          <w:szCs w:val="24"/>
        </w:rPr>
        <w:t xml:space="preserve">. Μη ξεχνάμε πως ακόμη και ένα γεγονός που για εμάς μπορεί να φαντάζει ασήμαντο, μπορεί να είναι πολύ σημαντικό για </w:t>
      </w:r>
      <w:r w:rsidR="006317A1">
        <w:rPr>
          <w:rFonts w:ascii="Times New Roman" w:hAnsi="Times New Roman" w:cs="Times New Roman"/>
          <w:sz w:val="24"/>
          <w:szCs w:val="24"/>
        </w:rPr>
        <w:t xml:space="preserve">τη </w:t>
      </w:r>
      <w:r w:rsidR="00B123DB">
        <w:rPr>
          <w:rFonts w:ascii="Times New Roman" w:hAnsi="Times New Roman" w:cs="Times New Roman"/>
          <w:sz w:val="24"/>
          <w:szCs w:val="24"/>
        </w:rPr>
        <w:t xml:space="preserve">κοινωνικοποίηση, </w:t>
      </w:r>
      <w:r w:rsidR="006317A1">
        <w:rPr>
          <w:rFonts w:ascii="Times New Roman" w:hAnsi="Times New Roman" w:cs="Times New Roman"/>
          <w:sz w:val="24"/>
          <w:szCs w:val="24"/>
        </w:rPr>
        <w:t xml:space="preserve">την </w:t>
      </w:r>
      <w:r w:rsidR="00B123DB">
        <w:rPr>
          <w:rFonts w:ascii="Times New Roman" w:hAnsi="Times New Roman" w:cs="Times New Roman"/>
          <w:sz w:val="24"/>
          <w:szCs w:val="24"/>
        </w:rPr>
        <w:t>ένταξη</w:t>
      </w:r>
      <w:r w:rsidR="00545631">
        <w:rPr>
          <w:rFonts w:ascii="Times New Roman" w:hAnsi="Times New Roman" w:cs="Times New Roman"/>
          <w:sz w:val="24"/>
          <w:szCs w:val="24"/>
        </w:rPr>
        <w:t>,</w:t>
      </w:r>
      <w:r w:rsidR="00994D1C">
        <w:rPr>
          <w:rFonts w:ascii="Times New Roman" w:hAnsi="Times New Roman" w:cs="Times New Roman"/>
          <w:sz w:val="24"/>
          <w:szCs w:val="24"/>
        </w:rPr>
        <w:t xml:space="preserve"> </w:t>
      </w:r>
      <w:r w:rsidR="006317A1">
        <w:rPr>
          <w:rFonts w:ascii="Times New Roman" w:hAnsi="Times New Roman" w:cs="Times New Roman"/>
          <w:sz w:val="24"/>
          <w:szCs w:val="24"/>
        </w:rPr>
        <w:t xml:space="preserve">την αποδοχή </w:t>
      </w:r>
      <w:r w:rsidR="00545631">
        <w:rPr>
          <w:rFonts w:ascii="Times New Roman" w:hAnsi="Times New Roman" w:cs="Times New Roman"/>
          <w:sz w:val="24"/>
          <w:szCs w:val="24"/>
        </w:rPr>
        <w:t xml:space="preserve">και κατά συνέπεια την </w:t>
      </w:r>
      <w:r w:rsidR="0085343A">
        <w:rPr>
          <w:rFonts w:ascii="Times New Roman" w:hAnsi="Times New Roman" w:cs="Times New Roman"/>
          <w:sz w:val="24"/>
          <w:szCs w:val="24"/>
        </w:rPr>
        <w:t>εξέλιξη ενός αυτιστικού ατόμου.</w:t>
      </w:r>
    </w:p>
    <w:p w:rsidR="006317A1" w:rsidRDefault="006317A1" w:rsidP="002340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Τέλος, συνήθως αναφερόμαστε στα άτομα με αυτισμό και ξεχνάμε τις οικογένειες τους, οι οποίες  χρειάζονται</w:t>
      </w:r>
      <w:r w:rsidR="0085343A">
        <w:rPr>
          <w:rFonts w:ascii="Times New Roman" w:hAnsi="Times New Roman" w:cs="Times New Roman"/>
          <w:sz w:val="24"/>
          <w:szCs w:val="24"/>
        </w:rPr>
        <w:t xml:space="preserve">,  επίσης, </w:t>
      </w:r>
      <w:r>
        <w:rPr>
          <w:rFonts w:ascii="Times New Roman" w:hAnsi="Times New Roman" w:cs="Times New Roman"/>
          <w:sz w:val="24"/>
          <w:szCs w:val="24"/>
        </w:rPr>
        <w:t>αποδοχή και στήριξη. Η οικογένεια, η κοινωνία, οι θεραπευτές και το ίδιο άτομο με αυτισμό πρέπει να λειτουργούν σαν ομάδα, ώστε να επιτευχθεί το καλύτερο δυνατό αποτέλεσμα σε όλους τους τομείς.</w:t>
      </w:r>
    </w:p>
    <w:p w:rsidR="004F521A" w:rsidRDefault="0020114E" w:rsidP="002340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Εταιρία Κοινωνική Ψυχιατρικής και Ψυχικής Υγείας είναι ένα επιστημονικό Σωματείο, μη κερδοσκοπικό, μη κυβερνητικό</w:t>
      </w:r>
      <w:r w:rsidR="00896A80">
        <w:rPr>
          <w:rFonts w:ascii="Times New Roman" w:hAnsi="Times New Roman" w:cs="Times New Roman"/>
          <w:sz w:val="24"/>
          <w:szCs w:val="24"/>
        </w:rPr>
        <w:t xml:space="preserve"> που λειτουργεί στο Ν</w:t>
      </w:r>
      <w:r w:rsidR="00A3307C">
        <w:rPr>
          <w:rFonts w:ascii="Times New Roman" w:hAnsi="Times New Roman" w:cs="Times New Roman"/>
          <w:sz w:val="24"/>
          <w:szCs w:val="24"/>
        </w:rPr>
        <w:t>ομό από το 1981</w:t>
      </w:r>
      <w:r w:rsidR="0085343A">
        <w:rPr>
          <w:rFonts w:ascii="Times New Roman" w:hAnsi="Times New Roman" w:cs="Times New Roman"/>
          <w:sz w:val="24"/>
          <w:szCs w:val="24"/>
        </w:rPr>
        <w:t xml:space="preserve">. Στελεχώνεται από </w:t>
      </w:r>
      <w:r>
        <w:rPr>
          <w:rFonts w:ascii="Times New Roman" w:hAnsi="Times New Roman" w:cs="Times New Roman"/>
          <w:sz w:val="24"/>
          <w:szCs w:val="24"/>
        </w:rPr>
        <w:t>ομάδα ειδικών επαγγελματιών ψυχικής υγείας</w:t>
      </w:r>
      <w:r w:rsidR="00A3307C">
        <w:rPr>
          <w:rFonts w:ascii="Times New Roman" w:hAnsi="Times New Roman" w:cs="Times New Roman"/>
          <w:sz w:val="24"/>
          <w:szCs w:val="24"/>
        </w:rPr>
        <w:t xml:space="preserve"> με σκοπό την προσέγγιση παιδιών, εφήβων και ενηλίκων που χρήζουν βοήθειας </w:t>
      </w:r>
      <w:r w:rsidR="00896A80">
        <w:rPr>
          <w:rFonts w:ascii="Times New Roman" w:hAnsi="Times New Roman" w:cs="Times New Roman"/>
          <w:sz w:val="24"/>
          <w:szCs w:val="24"/>
        </w:rPr>
        <w:t>λόγω δυσκολιών ψυχικής υγείας. Στόχος</w:t>
      </w:r>
      <w:r w:rsidR="00994D1C">
        <w:rPr>
          <w:rFonts w:ascii="Times New Roman" w:hAnsi="Times New Roman" w:cs="Times New Roman"/>
          <w:sz w:val="24"/>
          <w:szCs w:val="24"/>
        </w:rPr>
        <w:t xml:space="preserve"> </w:t>
      </w:r>
      <w:r w:rsidR="00896A80">
        <w:rPr>
          <w:rFonts w:ascii="Times New Roman" w:hAnsi="Times New Roman" w:cs="Times New Roman"/>
          <w:sz w:val="24"/>
          <w:szCs w:val="24"/>
        </w:rPr>
        <w:t>η</w:t>
      </w:r>
      <w:r w:rsidR="00994D1C">
        <w:rPr>
          <w:rFonts w:ascii="Times New Roman" w:hAnsi="Times New Roman" w:cs="Times New Roman"/>
          <w:sz w:val="24"/>
          <w:szCs w:val="24"/>
        </w:rPr>
        <w:t xml:space="preserve"> </w:t>
      </w:r>
      <w:r w:rsidR="00896A80">
        <w:rPr>
          <w:rFonts w:ascii="Times New Roman" w:hAnsi="Times New Roman" w:cs="Times New Roman"/>
          <w:sz w:val="24"/>
          <w:szCs w:val="24"/>
        </w:rPr>
        <w:t xml:space="preserve">πρόληψη, η διάγνωση και η </w:t>
      </w:r>
      <w:r w:rsidR="004F521A">
        <w:rPr>
          <w:rFonts w:ascii="Times New Roman" w:hAnsi="Times New Roman" w:cs="Times New Roman"/>
          <w:sz w:val="24"/>
          <w:szCs w:val="24"/>
        </w:rPr>
        <w:t>έγκαιρη παρέμβαση σε αυτές τις δυσκολίες</w:t>
      </w:r>
      <w:r w:rsidR="00896A80">
        <w:rPr>
          <w:rFonts w:ascii="Times New Roman" w:hAnsi="Times New Roman" w:cs="Times New Roman"/>
          <w:sz w:val="24"/>
          <w:szCs w:val="24"/>
        </w:rPr>
        <w:t xml:space="preserve"> με τη δημιουργία</w:t>
      </w:r>
      <w:r w:rsidR="00A3307C">
        <w:rPr>
          <w:rFonts w:ascii="Times New Roman" w:hAnsi="Times New Roman" w:cs="Times New Roman"/>
          <w:sz w:val="24"/>
          <w:szCs w:val="24"/>
        </w:rPr>
        <w:t xml:space="preserve"> θεραπευτικ</w:t>
      </w:r>
      <w:r w:rsidR="00896A80">
        <w:rPr>
          <w:rFonts w:ascii="Times New Roman" w:hAnsi="Times New Roman" w:cs="Times New Roman"/>
          <w:sz w:val="24"/>
          <w:szCs w:val="24"/>
        </w:rPr>
        <w:t>ών</w:t>
      </w:r>
      <w:r w:rsidR="004F521A">
        <w:rPr>
          <w:rFonts w:ascii="Times New Roman" w:hAnsi="Times New Roman" w:cs="Times New Roman"/>
          <w:sz w:val="24"/>
          <w:szCs w:val="24"/>
        </w:rPr>
        <w:t xml:space="preserve"> - κυρίως εξατομικευμένων </w:t>
      </w:r>
      <w:r w:rsidR="00994D1C">
        <w:rPr>
          <w:rFonts w:ascii="Times New Roman" w:hAnsi="Times New Roman" w:cs="Times New Roman"/>
          <w:sz w:val="24"/>
          <w:szCs w:val="24"/>
        </w:rPr>
        <w:t>–</w:t>
      </w:r>
      <w:r w:rsidR="004F521A">
        <w:rPr>
          <w:rFonts w:ascii="Times New Roman" w:hAnsi="Times New Roman" w:cs="Times New Roman"/>
          <w:sz w:val="24"/>
          <w:szCs w:val="24"/>
        </w:rPr>
        <w:t xml:space="preserve"> </w:t>
      </w:r>
      <w:r w:rsidR="00A3307C">
        <w:rPr>
          <w:rFonts w:ascii="Times New Roman" w:hAnsi="Times New Roman" w:cs="Times New Roman"/>
          <w:sz w:val="24"/>
          <w:szCs w:val="24"/>
        </w:rPr>
        <w:t>προγρ</w:t>
      </w:r>
      <w:r w:rsidR="00896A80">
        <w:rPr>
          <w:rFonts w:ascii="Times New Roman" w:hAnsi="Times New Roman" w:cs="Times New Roman"/>
          <w:sz w:val="24"/>
          <w:szCs w:val="24"/>
        </w:rPr>
        <w:t>αμμάτων</w:t>
      </w:r>
      <w:r w:rsidR="00994D1C">
        <w:rPr>
          <w:rFonts w:ascii="Times New Roman" w:hAnsi="Times New Roman" w:cs="Times New Roman"/>
          <w:sz w:val="24"/>
          <w:szCs w:val="24"/>
        </w:rPr>
        <w:t xml:space="preserve"> </w:t>
      </w:r>
      <w:r w:rsidR="00A3307C">
        <w:rPr>
          <w:rFonts w:ascii="Times New Roman" w:hAnsi="Times New Roman" w:cs="Times New Roman"/>
          <w:sz w:val="24"/>
          <w:szCs w:val="24"/>
        </w:rPr>
        <w:t>προσαρμοσμένα στ</w:t>
      </w:r>
      <w:r w:rsidR="00896A80">
        <w:rPr>
          <w:rFonts w:ascii="Times New Roman" w:hAnsi="Times New Roman" w:cs="Times New Roman"/>
          <w:sz w:val="24"/>
          <w:szCs w:val="24"/>
        </w:rPr>
        <w:t xml:space="preserve">ις ανάγκες του κάθε ατόμου αλλά και της οικογένειας του. </w:t>
      </w:r>
    </w:p>
    <w:p w:rsidR="004F521A" w:rsidRPr="004F521A" w:rsidRDefault="00896A80" w:rsidP="002340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υπηρεσίες παρέχονται δωρεάν μέσω της Κινητής Μονάδας Ψυχικής Υγείας και του Κέντρου Ημέρας για Παιδιά, Εφήβους και ενήλικες στο Νομό Φωκίδας.</w:t>
      </w:r>
    </w:p>
    <w:p w:rsidR="0085343A" w:rsidRDefault="0085343A" w:rsidP="0085343A">
      <w:pPr>
        <w:shd w:val="clear" w:color="auto" w:fill="FFFFFF"/>
        <w:tabs>
          <w:tab w:val="left" w:pos="46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343A" w:rsidRPr="0085343A" w:rsidRDefault="0085343A" w:rsidP="002340B5">
      <w:pPr>
        <w:shd w:val="clear" w:color="auto" w:fill="FFFFFF"/>
        <w:tabs>
          <w:tab w:val="left" w:pos="466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43A">
        <w:rPr>
          <w:rFonts w:ascii="Times New Roman" w:eastAsia="Times New Roman" w:hAnsi="Times New Roman" w:cs="Times New Roman"/>
          <w:sz w:val="24"/>
          <w:szCs w:val="24"/>
        </w:rPr>
        <w:t>Για περισσότερες πληροφορίες μπορείτε να απευθυνθείτε στα παρακάτω τηλέφωνα επικοινωνίας:</w:t>
      </w:r>
    </w:p>
    <w:p w:rsidR="0085343A" w:rsidRPr="0085343A" w:rsidRDefault="0085343A" w:rsidP="002340B5">
      <w:pPr>
        <w:shd w:val="clear" w:color="auto" w:fill="FFFFFF"/>
        <w:tabs>
          <w:tab w:val="left" w:pos="466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43A">
        <w:rPr>
          <w:rFonts w:ascii="Times New Roman" w:eastAsia="Times New Roman" w:hAnsi="Times New Roman" w:cs="Times New Roman"/>
          <w:sz w:val="24"/>
          <w:szCs w:val="24"/>
        </w:rPr>
        <w:t>Κινητή Μονάδα Ψυχικής Υγείας 22650</w:t>
      </w:r>
      <w:r w:rsidR="00F6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43A">
        <w:rPr>
          <w:rFonts w:ascii="Times New Roman" w:eastAsia="Times New Roman" w:hAnsi="Times New Roman" w:cs="Times New Roman"/>
          <w:sz w:val="24"/>
          <w:szCs w:val="24"/>
        </w:rPr>
        <w:t>22924 (Εθνικής Αντιστάσεως 13, Άμφισσα)</w:t>
      </w:r>
    </w:p>
    <w:p w:rsidR="0085343A" w:rsidRPr="0085343A" w:rsidRDefault="0085343A" w:rsidP="002340B5">
      <w:pPr>
        <w:shd w:val="clear" w:color="auto" w:fill="FFFFFF"/>
        <w:tabs>
          <w:tab w:val="left" w:pos="466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43A">
        <w:rPr>
          <w:rFonts w:ascii="Times New Roman" w:eastAsia="Times New Roman" w:hAnsi="Times New Roman" w:cs="Times New Roman"/>
          <w:sz w:val="24"/>
          <w:szCs w:val="24"/>
        </w:rPr>
        <w:t>Κέντρο Ημέρας παιδιών, εφήβων και ενηλίκων 22650</w:t>
      </w:r>
      <w:r w:rsidR="00F6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43A">
        <w:rPr>
          <w:rFonts w:ascii="Times New Roman" w:eastAsia="Times New Roman" w:hAnsi="Times New Roman" w:cs="Times New Roman"/>
          <w:sz w:val="24"/>
          <w:szCs w:val="24"/>
        </w:rPr>
        <w:t>23222 (</w:t>
      </w:r>
      <w:proofErr w:type="spellStart"/>
      <w:r w:rsidRPr="0085343A">
        <w:rPr>
          <w:rFonts w:ascii="Times New Roman" w:eastAsia="Times New Roman" w:hAnsi="Times New Roman" w:cs="Times New Roman"/>
          <w:sz w:val="24"/>
          <w:szCs w:val="24"/>
        </w:rPr>
        <w:t>Σαλώνων</w:t>
      </w:r>
      <w:proofErr w:type="spellEnd"/>
      <w:r w:rsidRPr="0085343A">
        <w:rPr>
          <w:rFonts w:ascii="Times New Roman" w:eastAsia="Times New Roman" w:hAnsi="Times New Roman" w:cs="Times New Roman"/>
          <w:sz w:val="24"/>
          <w:szCs w:val="24"/>
        </w:rPr>
        <w:t xml:space="preserve"> 29, Άμφισσα).</w:t>
      </w:r>
    </w:p>
    <w:p w:rsidR="00D41C25" w:rsidRPr="000C0FF3" w:rsidRDefault="006D03AC" w:rsidP="006D03AC">
      <w:pPr>
        <w:shd w:val="clear" w:color="auto" w:fill="FFFFFF"/>
        <w:tabs>
          <w:tab w:val="left" w:pos="466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ab/>
      </w:r>
    </w:p>
    <w:p w:rsidR="0085343A" w:rsidRDefault="0085343A" w:rsidP="004F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5657" w:rsidRDefault="00A45657" w:rsidP="004F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21A" w:rsidRDefault="004F521A" w:rsidP="004F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Βιβλιογραφία</w:t>
      </w:r>
    </w:p>
    <w:p w:rsidR="004F521A" w:rsidRPr="004F521A" w:rsidRDefault="004F521A" w:rsidP="004F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21A" w:rsidRPr="007572BB" w:rsidRDefault="004F521A" w:rsidP="004F52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Γκολένα,Ε.</w:t>
      </w:r>
      <w:r w:rsidRPr="00902839">
        <w:rPr>
          <w:rFonts w:ascii="Times New Roman" w:hAnsi="Times New Roman" w:cs="Times New Roman"/>
          <w:sz w:val="24"/>
          <w:szCs w:val="24"/>
        </w:rPr>
        <w:t>(2008)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Αυτισμός</w:t>
      </w:r>
      <w:r w:rsidRPr="00902839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>Αίνιγμα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και πραγματικότητα. Από τη θεωρητική προσέγγιση στην εκπαιδευτική παρέμβαση. </w:t>
      </w:r>
      <w:r>
        <w:rPr>
          <w:rFonts w:ascii="Times New Roman" w:hAnsi="Times New Roman" w:cs="Times New Roman"/>
          <w:sz w:val="24"/>
          <w:szCs w:val="24"/>
        </w:rPr>
        <w:t>Αθήνα</w:t>
      </w:r>
      <w:r w:rsidRPr="007572B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Οδυσσέας.</w:t>
      </w:r>
    </w:p>
    <w:p w:rsidR="004F521A" w:rsidRPr="00E3633D" w:rsidRDefault="004F521A" w:rsidP="004F52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Ξυνορόδου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Ε. (2010). </w:t>
      </w:r>
      <w:r w:rsidRPr="00E3633D">
        <w:rPr>
          <w:rFonts w:ascii="Times New Roman" w:hAnsi="Times New Roman" w:cs="Times New Roman"/>
          <w:sz w:val="24"/>
          <w:szCs w:val="24"/>
        </w:rPr>
        <w:t>Ένα παιδί με αυτισμό.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EDUspecial</w:t>
      </w:r>
      <w:proofErr w:type="spellEnd"/>
      <w:r w:rsidRPr="007572B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Αθήνα</w:t>
      </w:r>
      <w:r w:rsidRPr="007572B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572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572BB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64-65.</w:t>
      </w:r>
    </w:p>
    <w:p w:rsidR="004F521A" w:rsidRPr="00E3633D" w:rsidRDefault="004F521A" w:rsidP="004F521A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Στασινός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Δ. (2013). </w:t>
      </w:r>
      <w:r>
        <w:rPr>
          <w:rFonts w:ascii="Times New Roman" w:hAnsi="Times New Roman" w:cs="Times New Roman"/>
          <w:i/>
          <w:sz w:val="24"/>
          <w:szCs w:val="24"/>
        </w:rPr>
        <w:t>Η ειδική εκπαίδευση 2020. Για μια συμπεριληπτική ή ολική εκπαίδευση στο νέο-ψηφιακό σχολείο με ψηφιακούς πρωταθλητές.</w:t>
      </w:r>
    </w:p>
    <w:p w:rsidR="004F521A" w:rsidRDefault="004F521A" w:rsidP="004F521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Quill</w:t>
      </w:r>
      <w:r w:rsidRPr="007572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02839">
        <w:rPr>
          <w:rFonts w:ascii="Times New Roman" w:hAnsi="Times New Roman" w:cs="Times New Roman"/>
          <w:sz w:val="24"/>
          <w:szCs w:val="24"/>
        </w:rPr>
        <w:t>. (2005).</w:t>
      </w:r>
      <w:r w:rsidRPr="00902839">
        <w:rPr>
          <w:rFonts w:ascii="Times New Roman" w:hAnsi="Times New Roman" w:cs="Times New Roman"/>
          <w:i/>
          <w:sz w:val="24"/>
          <w:szCs w:val="24"/>
        </w:rPr>
        <w:t>Διδάσκοντας αυτιστικά παιδιά.</w:t>
      </w:r>
      <w:proofErr w:type="gramEnd"/>
      <w:r w:rsidRPr="00902839">
        <w:rPr>
          <w:rFonts w:ascii="Times New Roman" w:hAnsi="Times New Roman" w:cs="Times New Roman"/>
          <w:i/>
          <w:sz w:val="24"/>
          <w:szCs w:val="24"/>
        </w:rPr>
        <w:t xml:space="preserve"> Τρόποι για να αναπτύξετε την επικοινωνία και την κοινωνικότητα.</w:t>
      </w:r>
      <w:r>
        <w:rPr>
          <w:rFonts w:ascii="Times New Roman" w:hAnsi="Times New Roman" w:cs="Times New Roman"/>
          <w:sz w:val="24"/>
          <w:szCs w:val="24"/>
        </w:rPr>
        <w:t xml:space="preserve"> Αθήνα</w:t>
      </w:r>
      <w:r w:rsidRPr="007572B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Έλλην.</w:t>
      </w:r>
    </w:p>
    <w:p w:rsidR="004F521A" w:rsidRPr="00D41C25" w:rsidRDefault="004F521A" w:rsidP="004F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18"/>
          <w:szCs w:val="18"/>
        </w:rPr>
      </w:pPr>
    </w:p>
    <w:p w:rsidR="004F521A" w:rsidRDefault="004F521A" w:rsidP="00D41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521A" w:rsidRPr="004F521A" w:rsidRDefault="004F521A" w:rsidP="00D41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1C25" w:rsidRDefault="00D41C25" w:rsidP="00D41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0FF3">
        <w:rPr>
          <w:rFonts w:ascii="Times New Roman" w:eastAsia="Times New Roman" w:hAnsi="Times New Roman" w:cs="Times New Roman"/>
          <w:sz w:val="24"/>
          <w:szCs w:val="24"/>
        </w:rPr>
        <w:t>Για την Ε.Κ.Ψ.&amp;Ψ.Υ. </w:t>
      </w:r>
      <w:r w:rsidR="004F521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343A">
        <w:rPr>
          <w:rFonts w:ascii="Times New Roman" w:eastAsia="Times New Roman" w:hAnsi="Times New Roman" w:cs="Times New Roman"/>
          <w:sz w:val="24"/>
          <w:szCs w:val="24"/>
        </w:rPr>
        <w:t>νομού</w:t>
      </w:r>
      <w:r w:rsidRPr="000C0FF3">
        <w:rPr>
          <w:rFonts w:ascii="Times New Roman" w:eastAsia="Times New Roman" w:hAnsi="Times New Roman" w:cs="Times New Roman"/>
          <w:sz w:val="24"/>
          <w:szCs w:val="24"/>
        </w:rPr>
        <w:t xml:space="preserve"> Φωκίδας</w:t>
      </w:r>
    </w:p>
    <w:p w:rsidR="004F521A" w:rsidRDefault="004F521A" w:rsidP="00D41C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1C25" w:rsidRDefault="00D41C25" w:rsidP="00D41C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Χατζηπέτρου Αργυρώ,</w:t>
      </w:r>
    </w:p>
    <w:p w:rsidR="004F521A" w:rsidRDefault="004F521A" w:rsidP="00D41C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1C25" w:rsidRDefault="00D41C25" w:rsidP="00D41C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Ειδική Παιδαγωγός</w:t>
      </w:r>
    </w:p>
    <w:p w:rsidR="004F521A" w:rsidRDefault="004F521A" w:rsidP="00D41C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521A" w:rsidRDefault="004F521A" w:rsidP="00D41C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521A" w:rsidRPr="00D41C25" w:rsidRDefault="004F521A" w:rsidP="00D41C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521A" w:rsidRDefault="004F521A" w:rsidP="00D41C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F521A" w:rsidRDefault="004F521A" w:rsidP="00D41C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F521A" w:rsidRDefault="004F521A" w:rsidP="004F52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435C" w:rsidRPr="00D41C25" w:rsidRDefault="00D9435C" w:rsidP="00D41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18"/>
          <w:szCs w:val="18"/>
        </w:rPr>
      </w:pPr>
    </w:p>
    <w:sectPr w:rsidR="00D9435C" w:rsidRPr="00D41C25" w:rsidSect="00673EE1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C7A" w:rsidRDefault="00737C7A" w:rsidP="007723CF">
      <w:pPr>
        <w:spacing w:after="0" w:line="240" w:lineRule="auto"/>
      </w:pPr>
      <w:r>
        <w:separator/>
      </w:r>
    </w:p>
  </w:endnote>
  <w:endnote w:type="continuationSeparator" w:id="0">
    <w:p w:rsidR="00737C7A" w:rsidRDefault="00737C7A" w:rsidP="0077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C7A" w:rsidRDefault="00737C7A" w:rsidP="007723CF">
      <w:pPr>
        <w:spacing w:after="0" w:line="240" w:lineRule="auto"/>
      </w:pPr>
      <w:r>
        <w:separator/>
      </w:r>
    </w:p>
  </w:footnote>
  <w:footnote w:type="continuationSeparator" w:id="0">
    <w:p w:rsidR="00737C7A" w:rsidRDefault="00737C7A" w:rsidP="00772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3CF" w:rsidRPr="007723CF" w:rsidRDefault="007723CF" w:rsidP="007723CF">
    <w:pPr>
      <w:pStyle w:val="a5"/>
    </w:pPr>
    <w:r w:rsidRPr="007723CF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70180</wp:posOffset>
          </wp:positionH>
          <wp:positionV relativeFrom="paragraph">
            <wp:posOffset>-224790</wp:posOffset>
          </wp:positionV>
          <wp:extent cx="2094865" cy="955675"/>
          <wp:effectExtent l="0" t="0" r="0" b="0"/>
          <wp:wrapNone/>
          <wp:docPr id="3" name="Εικόνα 10" descr="Ekpse.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kpse.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955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723C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3974770</wp:posOffset>
          </wp:positionH>
          <wp:positionV relativeFrom="paragraph">
            <wp:posOffset>-363855</wp:posOffset>
          </wp:positionV>
          <wp:extent cx="1238885" cy="1147445"/>
          <wp:effectExtent l="0" t="0" r="0" b="0"/>
          <wp:wrapNone/>
          <wp:docPr id="2" name="Εικόνα 13" descr="C:\Users\pc\Desktop\ΣΕΜΙΝΑΡΙ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pc\Desktop\ΣΕΜΙΝΑΡΙΟ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885" cy="1147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723CF">
      <w:ptab w:relativeTo="margin" w:alignment="left" w:leader="none"/>
    </w:r>
    <w:r w:rsidRPr="007723CF">
      <w:ptab w:relativeTo="margin" w:alignment="left" w:leader="none"/>
    </w:r>
  </w:p>
  <w:p w:rsidR="007723CF" w:rsidRDefault="007723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C6E"/>
    <w:multiLevelType w:val="hybridMultilevel"/>
    <w:tmpl w:val="BBAE969C"/>
    <w:lvl w:ilvl="0" w:tplc="1E40F0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2163D"/>
    <w:multiLevelType w:val="hybridMultilevel"/>
    <w:tmpl w:val="99EA0D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60797"/>
    <w:multiLevelType w:val="hybridMultilevel"/>
    <w:tmpl w:val="94C61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A70D8"/>
    <w:multiLevelType w:val="hybridMultilevel"/>
    <w:tmpl w:val="BDCE2C9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67"/>
    <w:rsid w:val="00033D52"/>
    <w:rsid w:val="000B1FA2"/>
    <w:rsid w:val="000C427B"/>
    <w:rsid w:val="000E2F67"/>
    <w:rsid w:val="000F0C76"/>
    <w:rsid w:val="0011715B"/>
    <w:rsid w:val="001752FA"/>
    <w:rsid w:val="001B20FE"/>
    <w:rsid w:val="0020114E"/>
    <w:rsid w:val="002340B5"/>
    <w:rsid w:val="002F4255"/>
    <w:rsid w:val="003260CC"/>
    <w:rsid w:val="003D468F"/>
    <w:rsid w:val="00406864"/>
    <w:rsid w:val="00410544"/>
    <w:rsid w:val="004122B2"/>
    <w:rsid w:val="0041367C"/>
    <w:rsid w:val="00424363"/>
    <w:rsid w:val="004339E3"/>
    <w:rsid w:val="00471D62"/>
    <w:rsid w:val="00484331"/>
    <w:rsid w:val="004F521A"/>
    <w:rsid w:val="00545631"/>
    <w:rsid w:val="005C19DF"/>
    <w:rsid w:val="006130EE"/>
    <w:rsid w:val="006317A1"/>
    <w:rsid w:val="00673EE1"/>
    <w:rsid w:val="006D03AC"/>
    <w:rsid w:val="006D0B1E"/>
    <w:rsid w:val="00737C7A"/>
    <w:rsid w:val="007445CD"/>
    <w:rsid w:val="007723CF"/>
    <w:rsid w:val="007A3C8C"/>
    <w:rsid w:val="007A460E"/>
    <w:rsid w:val="007B126C"/>
    <w:rsid w:val="0085343A"/>
    <w:rsid w:val="0086010F"/>
    <w:rsid w:val="00896A80"/>
    <w:rsid w:val="008A2568"/>
    <w:rsid w:val="00994D1C"/>
    <w:rsid w:val="009C3F43"/>
    <w:rsid w:val="009E2D16"/>
    <w:rsid w:val="00A3307C"/>
    <w:rsid w:val="00A45657"/>
    <w:rsid w:val="00B123DB"/>
    <w:rsid w:val="00B40635"/>
    <w:rsid w:val="00B40FEC"/>
    <w:rsid w:val="00BB14EA"/>
    <w:rsid w:val="00BD691F"/>
    <w:rsid w:val="00C072D5"/>
    <w:rsid w:val="00C51CC4"/>
    <w:rsid w:val="00D010B9"/>
    <w:rsid w:val="00D071B5"/>
    <w:rsid w:val="00D41C25"/>
    <w:rsid w:val="00D75CBA"/>
    <w:rsid w:val="00D9435C"/>
    <w:rsid w:val="00DA4393"/>
    <w:rsid w:val="00E35DE7"/>
    <w:rsid w:val="00E700A9"/>
    <w:rsid w:val="00F67EEC"/>
    <w:rsid w:val="00FB6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1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A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A43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72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723CF"/>
  </w:style>
  <w:style w:type="paragraph" w:styleId="a6">
    <w:name w:val="footer"/>
    <w:basedOn w:val="a"/>
    <w:link w:val="Char1"/>
    <w:uiPriority w:val="99"/>
    <w:unhideWhenUsed/>
    <w:rsid w:val="00772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723CF"/>
  </w:style>
  <w:style w:type="paragraph" w:styleId="a7">
    <w:name w:val="annotation text"/>
    <w:basedOn w:val="a"/>
    <w:link w:val="Char2"/>
    <w:uiPriority w:val="99"/>
    <w:semiHidden/>
    <w:unhideWhenUsed/>
    <w:rsid w:val="007723C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7723CF"/>
    <w:rPr>
      <w:rFonts w:eastAsiaTheme="minorEastAsia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1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A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A43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72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723CF"/>
  </w:style>
  <w:style w:type="paragraph" w:styleId="a6">
    <w:name w:val="footer"/>
    <w:basedOn w:val="a"/>
    <w:link w:val="Char1"/>
    <w:uiPriority w:val="99"/>
    <w:unhideWhenUsed/>
    <w:rsid w:val="00772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723CF"/>
  </w:style>
  <w:style w:type="paragraph" w:styleId="a7">
    <w:name w:val="annotation text"/>
    <w:basedOn w:val="a"/>
    <w:link w:val="Char2"/>
    <w:uiPriority w:val="99"/>
    <w:semiHidden/>
    <w:unhideWhenUsed/>
    <w:rsid w:val="007723C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7723CF"/>
    <w:rPr>
      <w:rFonts w:eastAsiaTheme="minorEastAsia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1136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ekps4</cp:lastModifiedBy>
  <cp:revision>3</cp:revision>
  <dcterms:created xsi:type="dcterms:W3CDTF">2017-03-30T13:06:00Z</dcterms:created>
  <dcterms:modified xsi:type="dcterms:W3CDTF">2017-03-31T12:23:00Z</dcterms:modified>
</cp:coreProperties>
</file>