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E9C48" w14:textId="77777777" w:rsidR="00374584" w:rsidRPr="008F3406" w:rsidRDefault="00374584" w:rsidP="00374584">
      <w:pPr>
        <w:jc w:val="right"/>
        <w:rPr>
          <w:lang w:val="fr-FR"/>
        </w:rPr>
      </w:pPr>
      <w:r w:rsidRPr="008F3406">
        <w:rPr>
          <w:noProof/>
          <w:color w:val="000000"/>
          <w:lang w:val="el-GR" w:eastAsia="el-GR"/>
        </w:rPr>
        <w:drawing>
          <wp:inline distT="0" distB="0" distL="0" distR="0" wp14:anchorId="1E29A7AF" wp14:editId="3F12B38D">
            <wp:extent cx="1262380" cy="1014095"/>
            <wp:effectExtent l="0" t="0" r="0" b="0"/>
            <wp:docPr id="2" name="Image 2"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E-Logo-Fil-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2380" cy="1014095"/>
                    </a:xfrm>
                    <a:prstGeom prst="rect">
                      <a:avLst/>
                    </a:prstGeom>
                    <a:noFill/>
                    <a:ln>
                      <a:noFill/>
                    </a:ln>
                  </pic:spPr>
                </pic:pic>
              </a:graphicData>
            </a:graphic>
          </wp:inline>
        </w:drawing>
      </w:r>
    </w:p>
    <w:p w14:paraId="21AE2ECE" w14:textId="77777777" w:rsidR="00374584" w:rsidRPr="00A3289D" w:rsidRDefault="00374584" w:rsidP="00374584">
      <w:pPr>
        <w:tabs>
          <w:tab w:val="right" w:pos="9923"/>
        </w:tabs>
        <w:spacing w:after="0" w:line="240" w:lineRule="auto"/>
        <w:rPr>
          <w:rFonts w:ascii="Arial" w:hAnsi="Arial" w:cs="Arial"/>
          <w:sz w:val="20"/>
          <w:szCs w:val="20"/>
          <w:lang w:val="fr-FR"/>
        </w:rPr>
      </w:pPr>
    </w:p>
    <w:p w14:paraId="3246549A" w14:textId="77777777" w:rsidR="00374584" w:rsidRDefault="00374584" w:rsidP="00374584">
      <w:pPr>
        <w:tabs>
          <w:tab w:val="right" w:pos="9072"/>
        </w:tabs>
        <w:spacing w:after="0" w:line="240" w:lineRule="auto"/>
        <w:rPr>
          <w:rFonts w:ascii="Arial" w:hAnsi="Arial" w:cs="Arial"/>
          <w:sz w:val="20"/>
          <w:szCs w:val="20"/>
          <w:lang w:val="de-CH"/>
        </w:rPr>
      </w:pPr>
      <w:r w:rsidRPr="00DD1E93">
        <w:rPr>
          <w:rFonts w:ascii="Arial" w:hAnsi="Arial" w:cs="Arial"/>
          <w:sz w:val="20"/>
          <w:szCs w:val="20"/>
          <w:lang w:val="de-CH"/>
        </w:rPr>
        <w:t xml:space="preserve">Strasbourg, </w:t>
      </w:r>
      <w:r w:rsidR="00FC612A">
        <w:rPr>
          <w:rFonts w:ascii="Arial" w:hAnsi="Arial" w:cs="Arial"/>
          <w:sz w:val="20"/>
          <w:szCs w:val="20"/>
          <w:lang w:val="de-CH"/>
        </w:rPr>
        <w:t>3 July</w:t>
      </w:r>
      <w:r w:rsidRPr="00DD1E93">
        <w:rPr>
          <w:rFonts w:ascii="Arial" w:hAnsi="Arial" w:cs="Arial"/>
          <w:sz w:val="20"/>
          <w:szCs w:val="20"/>
          <w:lang w:val="de-CH"/>
        </w:rPr>
        <w:t xml:space="preserve"> 2020</w:t>
      </w:r>
      <w:r w:rsidRPr="00DD1E93">
        <w:rPr>
          <w:rFonts w:ascii="Arial" w:hAnsi="Arial" w:cs="Arial"/>
          <w:sz w:val="20"/>
          <w:szCs w:val="20"/>
          <w:lang w:val="de-CH"/>
        </w:rPr>
        <w:tab/>
      </w:r>
      <w:bookmarkStart w:id="0" w:name="lt_pId002"/>
      <w:r w:rsidRPr="00DD1E93">
        <w:rPr>
          <w:rFonts w:ascii="Arial" w:hAnsi="Arial" w:cs="Arial"/>
          <w:sz w:val="20"/>
          <w:szCs w:val="20"/>
          <w:lang w:val="de-CH"/>
        </w:rPr>
        <w:t>DH-BIO</w:t>
      </w:r>
      <w:bookmarkEnd w:id="0"/>
      <w:r w:rsidRPr="00DD1E93">
        <w:rPr>
          <w:rFonts w:ascii="Arial" w:hAnsi="Arial" w:cs="Arial"/>
          <w:sz w:val="20"/>
          <w:szCs w:val="20"/>
          <w:lang w:val="de-CH"/>
        </w:rPr>
        <w:t>/INF (2020) 5</w:t>
      </w:r>
    </w:p>
    <w:p w14:paraId="4F286186" w14:textId="77777777" w:rsidR="00374584" w:rsidRPr="00374584" w:rsidRDefault="00374584" w:rsidP="00374584">
      <w:pPr>
        <w:tabs>
          <w:tab w:val="right" w:pos="9072"/>
        </w:tabs>
        <w:spacing w:after="0" w:line="240" w:lineRule="auto"/>
        <w:jc w:val="right"/>
        <w:rPr>
          <w:rFonts w:ascii="Arial" w:hAnsi="Arial" w:cs="Arial"/>
          <w:sz w:val="20"/>
          <w:szCs w:val="20"/>
          <w:u w:val="single"/>
          <w:lang w:val="de-CH"/>
        </w:rPr>
      </w:pPr>
      <w:r w:rsidRPr="00374584">
        <w:rPr>
          <w:rFonts w:ascii="Arial" w:hAnsi="Arial" w:cs="Arial"/>
          <w:sz w:val="20"/>
          <w:szCs w:val="20"/>
          <w:u w:val="single"/>
          <w:lang w:val="de-CH"/>
        </w:rPr>
        <w:t>Addendum</w:t>
      </w:r>
    </w:p>
    <w:p w14:paraId="5B3239C1" w14:textId="77777777" w:rsidR="00374584" w:rsidRPr="00DD1E93" w:rsidRDefault="00374584" w:rsidP="00374584">
      <w:pPr>
        <w:spacing w:after="0" w:line="240" w:lineRule="auto"/>
        <w:rPr>
          <w:rFonts w:ascii="Arial" w:hAnsi="Arial" w:cs="Arial"/>
          <w:b/>
          <w:sz w:val="20"/>
          <w:szCs w:val="20"/>
          <w:lang w:val="de-CH"/>
        </w:rPr>
      </w:pPr>
    </w:p>
    <w:p w14:paraId="30DE866B" w14:textId="77777777" w:rsidR="00374584" w:rsidRPr="00DD1E93" w:rsidRDefault="00374584" w:rsidP="00374584">
      <w:pPr>
        <w:spacing w:after="0" w:line="240" w:lineRule="auto"/>
        <w:rPr>
          <w:rFonts w:ascii="Arial" w:hAnsi="Arial" w:cs="Arial"/>
          <w:b/>
          <w:sz w:val="20"/>
          <w:szCs w:val="20"/>
          <w:lang w:val="de-CH"/>
        </w:rPr>
      </w:pPr>
    </w:p>
    <w:p w14:paraId="63D78086" w14:textId="77777777" w:rsidR="00374584" w:rsidRPr="00DD1E93" w:rsidRDefault="00374584" w:rsidP="00374584">
      <w:pPr>
        <w:spacing w:after="0" w:line="240" w:lineRule="auto"/>
        <w:rPr>
          <w:rFonts w:ascii="Arial" w:hAnsi="Arial" w:cs="Arial"/>
          <w:b/>
          <w:sz w:val="20"/>
          <w:szCs w:val="20"/>
          <w:lang w:val="de-CH"/>
        </w:rPr>
      </w:pPr>
    </w:p>
    <w:p w14:paraId="5D6A83B9" w14:textId="77777777" w:rsidR="00374584" w:rsidRPr="00DD1E93" w:rsidRDefault="00374584" w:rsidP="00374584">
      <w:pPr>
        <w:spacing w:after="0" w:line="240" w:lineRule="auto"/>
        <w:rPr>
          <w:rFonts w:ascii="Arial" w:hAnsi="Arial" w:cs="Arial"/>
          <w:b/>
          <w:sz w:val="20"/>
          <w:szCs w:val="20"/>
          <w:lang w:val="de-CH"/>
        </w:rPr>
      </w:pPr>
    </w:p>
    <w:p w14:paraId="5A4C3163" w14:textId="77777777" w:rsidR="00374584" w:rsidRPr="00DD1E93" w:rsidRDefault="00374584" w:rsidP="00374584">
      <w:pPr>
        <w:spacing w:after="0" w:line="240" w:lineRule="auto"/>
        <w:rPr>
          <w:rFonts w:ascii="Arial" w:hAnsi="Arial" w:cs="Arial"/>
          <w:b/>
          <w:sz w:val="20"/>
          <w:szCs w:val="20"/>
          <w:lang w:val="de-CH"/>
        </w:rPr>
      </w:pPr>
    </w:p>
    <w:p w14:paraId="380F935C" w14:textId="77777777" w:rsidR="00374584" w:rsidRPr="00DD1E93" w:rsidRDefault="00374584" w:rsidP="00374584">
      <w:pPr>
        <w:spacing w:after="0" w:line="240" w:lineRule="auto"/>
        <w:rPr>
          <w:rFonts w:ascii="Arial" w:hAnsi="Arial" w:cs="Arial"/>
          <w:b/>
          <w:sz w:val="20"/>
          <w:szCs w:val="20"/>
          <w:lang w:val="de-CH"/>
        </w:rPr>
      </w:pPr>
    </w:p>
    <w:p w14:paraId="4894F595" w14:textId="77777777" w:rsidR="00374584" w:rsidRPr="00DD1E93" w:rsidRDefault="00374584" w:rsidP="00374584">
      <w:pPr>
        <w:spacing w:after="0" w:line="240" w:lineRule="auto"/>
        <w:rPr>
          <w:rFonts w:ascii="Arial" w:hAnsi="Arial" w:cs="Arial"/>
          <w:b/>
          <w:sz w:val="20"/>
          <w:szCs w:val="20"/>
          <w:lang w:val="de-CH"/>
        </w:rPr>
      </w:pPr>
    </w:p>
    <w:p w14:paraId="159E21B5" w14:textId="77777777" w:rsidR="00374584" w:rsidRPr="00DD1E93" w:rsidRDefault="00374584" w:rsidP="00374584">
      <w:pPr>
        <w:spacing w:after="0" w:line="240" w:lineRule="auto"/>
        <w:jc w:val="center"/>
        <w:rPr>
          <w:rFonts w:ascii="Arial" w:hAnsi="Arial" w:cs="Arial"/>
          <w:b/>
          <w:caps/>
          <w:sz w:val="20"/>
          <w:szCs w:val="20"/>
          <w:lang w:val="de-CH"/>
        </w:rPr>
      </w:pPr>
    </w:p>
    <w:p w14:paraId="6E7FE8A7" w14:textId="77777777" w:rsidR="00374584" w:rsidRPr="00DD1E93" w:rsidRDefault="00374584" w:rsidP="00374584">
      <w:pPr>
        <w:spacing w:after="0" w:line="240" w:lineRule="auto"/>
        <w:jc w:val="center"/>
        <w:rPr>
          <w:rFonts w:ascii="Arial" w:hAnsi="Arial" w:cs="Arial"/>
          <w:b/>
          <w:caps/>
          <w:sz w:val="20"/>
          <w:szCs w:val="20"/>
          <w:lang w:val="de-CH"/>
        </w:rPr>
      </w:pPr>
    </w:p>
    <w:p w14:paraId="3C0D4EF2" w14:textId="77777777" w:rsidR="00374584" w:rsidRPr="009A7A9A" w:rsidRDefault="00374584" w:rsidP="00374584">
      <w:pPr>
        <w:spacing w:after="0" w:line="240" w:lineRule="auto"/>
        <w:jc w:val="center"/>
        <w:rPr>
          <w:rFonts w:ascii="Arial" w:hAnsi="Arial" w:cs="Arial"/>
          <w:sz w:val="24"/>
          <w:szCs w:val="28"/>
        </w:rPr>
      </w:pPr>
      <w:r w:rsidRPr="009A7A9A">
        <w:rPr>
          <w:rFonts w:ascii="Arial" w:hAnsi="Arial" w:cs="Arial"/>
          <w:b/>
          <w:sz w:val="24"/>
          <w:szCs w:val="28"/>
        </w:rPr>
        <w:t>COMMITTEE ON BIOETHICS (DH-BIO)</w:t>
      </w:r>
    </w:p>
    <w:p w14:paraId="659A728D" w14:textId="77777777" w:rsidR="00374584" w:rsidRDefault="00374584" w:rsidP="00374584">
      <w:pPr>
        <w:spacing w:after="0" w:line="240" w:lineRule="auto"/>
        <w:rPr>
          <w:rFonts w:ascii="Arial" w:hAnsi="Arial" w:cs="Arial"/>
          <w:b/>
          <w:sz w:val="20"/>
        </w:rPr>
      </w:pPr>
    </w:p>
    <w:p w14:paraId="712986DA" w14:textId="77777777" w:rsidR="00374584" w:rsidRDefault="00374584" w:rsidP="00374584">
      <w:pPr>
        <w:jc w:val="center"/>
        <w:rPr>
          <w:rFonts w:ascii="Arial" w:hAnsi="Arial" w:cs="Arial"/>
          <w:b/>
          <w:bCs/>
          <w:sz w:val="24"/>
          <w:szCs w:val="24"/>
          <w:u w:val="single"/>
          <w:lang w:val="en-US"/>
        </w:rPr>
      </w:pPr>
    </w:p>
    <w:p w14:paraId="61274E28" w14:textId="77777777" w:rsidR="00374584" w:rsidRDefault="00374584" w:rsidP="00374584">
      <w:pPr>
        <w:jc w:val="center"/>
        <w:rPr>
          <w:rFonts w:ascii="Arial" w:hAnsi="Arial" w:cs="Arial"/>
          <w:b/>
          <w:bCs/>
          <w:sz w:val="24"/>
          <w:szCs w:val="24"/>
          <w:u w:val="single"/>
          <w:lang w:val="en-US"/>
        </w:rPr>
      </w:pPr>
    </w:p>
    <w:p w14:paraId="3BEE4333" w14:textId="77777777" w:rsidR="00374584" w:rsidRDefault="00374584" w:rsidP="00374584">
      <w:pPr>
        <w:jc w:val="center"/>
        <w:rPr>
          <w:rFonts w:ascii="Arial" w:hAnsi="Arial" w:cs="Arial"/>
          <w:b/>
          <w:bCs/>
          <w:sz w:val="24"/>
          <w:szCs w:val="24"/>
          <w:u w:val="single"/>
          <w:lang w:val="en-US"/>
        </w:rPr>
      </w:pPr>
      <w:r>
        <w:rPr>
          <w:rFonts w:ascii="Arial" w:hAnsi="Arial" w:cs="Arial"/>
          <w:b/>
          <w:bCs/>
          <w:sz w:val="24"/>
          <w:szCs w:val="24"/>
          <w:u w:val="single"/>
          <w:lang w:val="en-US"/>
        </w:rPr>
        <w:t>ADDENDUM</w:t>
      </w:r>
    </w:p>
    <w:p w14:paraId="3E94E03B" w14:textId="77777777" w:rsidR="00374584" w:rsidRPr="001A42D7" w:rsidRDefault="00374584" w:rsidP="00374584">
      <w:pPr>
        <w:jc w:val="center"/>
        <w:rPr>
          <w:rFonts w:ascii="Arial" w:hAnsi="Arial" w:cs="Arial"/>
          <w:sz w:val="24"/>
          <w:szCs w:val="24"/>
          <w:lang w:val="en-US"/>
        </w:rPr>
      </w:pPr>
      <w:bookmarkStart w:id="1" w:name="_Hlk44316061"/>
      <w:r w:rsidRPr="001A42D7">
        <w:rPr>
          <w:rFonts w:ascii="Arial" w:hAnsi="Arial" w:cs="Arial"/>
          <w:sz w:val="24"/>
          <w:szCs w:val="24"/>
          <w:lang w:val="en-US"/>
        </w:rPr>
        <w:t xml:space="preserve">to the Compendium </w:t>
      </w:r>
      <w:bookmarkStart w:id="2" w:name="_Hlk44316581"/>
      <w:r w:rsidRPr="001A42D7">
        <w:rPr>
          <w:rFonts w:ascii="Arial" w:hAnsi="Arial" w:cs="Arial"/>
          <w:sz w:val="24"/>
          <w:szCs w:val="24"/>
          <w:lang w:val="en-US"/>
        </w:rPr>
        <w:t>of good practices in mental health care</w:t>
      </w:r>
    </w:p>
    <w:p w14:paraId="706B1611" w14:textId="77777777" w:rsidR="00374584" w:rsidRPr="001A42D7" w:rsidRDefault="00374584" w:rsidP="00374584">
      <w:pPr>
        <w:jc w:val="center"/>
        <w:rPr>
          <w:rFonts w:ascii="Arial" w:hAnsi="Arial" w:cs="Arial"/>
          <w:sz w:val="24"/>
          <w:szCs w:val="24"/>
          <w:lang w:val="en-US"/>
        </w:rPr>
      </w:pPr>
      <w:r w:rsidRPr="001A42D7">
        <w:rPr>
          <w:rFonts w:ascii="Arial" w:hAnsi="Arial" w:cs="Arial"/>
          <w:sz w:val="24"/>
          <w:szCs w:val="24"/>
          <w:lang w:val="en-US"/>
        </w:rPr>
        <w:t xml:space="preserve">- how to promote voluntary care and treatment practices </w:t>
      </w:r>
      <w:r w:rsidR="00A2757A" w:rsidRPr="001A42D7">
        <w:rPr>
          <w:rFonts w:ascii="Arial" w:hAnsi="Arial" w:cs="Arial"/>
          <w:sz w:val="24"/>
          <w:szCs w:val="24"/>
          <w:lang w:val="en-US"/>
        </w:rPr>
        <w:t>-</w:t>
      </w:r>
      <w:bookmarkEnd w:id="2"/>
    </w:p>
    <w:bookmarkEnd w:id="1"/>
    <w:p w14:paraId="573A73D3" w14:textId="77777777" w:rsidR="00374584" w:rsidRPr="00FC612A" w:rsidRDefault="00374584" w:rsidP="00374584">
      <w:pPr>
        <w:jc w:val="center"/>
        <w:rPr>
          <w:rFonts w:ascii="Arial" w:hAnsi="Arial" w:cs="Arial"/>
          <w:sz w:val="24"/>
          <w:szCs w:val="24"/>
          <w:lang w:val="en-US"/>
        </w:rPr>
      </w:pPr>
      <w:r w:rsidRPr="00FC612A">
        <w:rPr>
          <w:rFonts w:ascii="Arial" w:hAnsi="Arial" w:cs="Arial"/>
          <w:sz w:val="24"/>
          <w:szCs w:val="24"/>
          <w:lang w:val="en-US"/>
        </w:rPr>
        <w:t>Collection of examples</w:t>
      </w:r>
    </w:p>
    <w:p w14:paraId="787A43FC" w14:textId="77777777" w:rsidR="00374584" w:rsidRPr="001A42D7" w:rsidRDefault="00374584" w:rsidP="00374584">
      <w:pPr>
        <w:jc w:val="center"/>
        <w:rPr>
          <w:rFonts w:ascii="Arial" w:hAnsi="Arial" w:cs="Arial"/>
          <w:sz w:val="24"/>
          <w:szCs w:val="24"/>
          <w:lang w:val="en-US"/>
        </w:rPr>
      </w:pPr>
      <w:r w:rsidRPr="00FC612A">
        <w:rPr>
          <w:rFonts w:ascii="Arial" w:hAnsi="Arial" w:cs="Arial"/>
          <w:sz w:val="24"/>
          <w:szCs w:val="24"/>
          <w:lang w:val="en-US"/>
        </w:rPr>
        <w:t>July 2020 – December 2020</w:t>
      </w:r>
    </w:p>
    <w:p w14:paraId="058F0EB1" w14:textId="77777777" w:rsidR="00374584" w:rsidRDefault="00374584" w:rsidP="00374584">
      <w:pPr>
        <w:jc w:val="center"/>
        <w:rPr>
          <w:rFonts w:ascii="Arial" w:hAnsi="Arial" w:cs="Arial"/>
          <w:b/>
          <w:bCs/>
          <w:sz w:val="24"/>
          <w:szCs w:val="24"/>
          <w:u w:val="single"/>
          <w:lang w:val="en-US"/>
        </w:rPr>
      </w:pPr>
    </w:p>
    <w:p w14:paraId="5C333E64" w14:textId="77777777" w:rsidR="00374584" w:rsidRDefault="00374584" w:rsidP="00374584">
      <w:pPr>
        <w:pStyle w:val="Default"/>
        <w:spacing w:line="276" w:lineRule="auto"/>
        <w:jc w:val="both"/>
        <w:rPr>
          <w:rFonts w:ascii="Arial" w:hAnsi="Arial" w:cs="Arial"/>
          <w:b/>
          <w:bCs/>
          <w:u w:val="single"/>
          <w:lang w:val="en-US" w:eastAsia="en-GB"/>
        </w:rPr>
      </w:pPr>
      <w:r>
        <w:rPr>
          <w:rFonts w:ascii="Arial" w:hAnsi="Arial" w:cs="Arial"/>
          <w:b/>
          <w:bCs/>
          <w:u w:val="single"/>
          <w:lang w:val="en-US" w:eastAsia="en-GB"/>
        </w:rPr>
        <w:br w:type="page"/>
      </w:r>
    </w:p>
    <w:p w14:paraId="34ED74F8" w14:textId="77777777" w:rsidR="00374584" w:rsidRDefault="00374584" w:rsidP="00374584">
      <w:pPr>
        <w:pStyle w:val="Title"/>
        <w:jc w:val="center"/>
        <w:rPr>
          <w:color w:val="auto"/>
          <w:sz w:val="36"/>
          <w:szCs w:val="36"/>
        </w:rPr>
      </w:pPr>
      <w:bookmarkStart w:id="3" w:name="_Hlk44327092"/>
      <w:r>
        <w:rPr>
          <w:color w:val="auto"/>
          <w:sz w:val="36"/>
          <w:szCs w:val="36"/>
        </w:rPr>
        <w:lastRenderedPageBreak/>
        <w:t>Filling form</w:t>
      </w:r>
      <w:r w:rsidRPr="00E801BF">
        <w:rPr>
          <w:color w:val="auto"/>
          <w:sz w:val="36"/>
          <w:szCs w:val="36"/>
        </w:rPr>
        <w:t xml:space="preserve"> for the </w:t>
      </w:r>
      <w:r>
        <w:rPr>
          <w:color w:val="auto"/>
          <w:sz w:val="36"/>
          <w:szCs w:val="36"/>
        </w:rPr>
        <w:t>C</w:t>
      </w:r>
      <w:r w:rsidRPr="00E801BF">
        <w:rPr>
          <w:color w:val="auto"/>
          <w:sz w:val="36"/>
          <w:szCs w:val="36"/>
        </w:rPr>
        <w:t>ollection of proposals of examples</w:t>
      </w:r>
    </w:p>
    <w:p w14:paraId="14AD247D" w14:textId="77777777" w:rsidR="00374584" w:rsidRDefault="00374584" w:rsidP="00374584">
      <w:pPr>
        <w:pStyle w:val="Title"/>
        <w:jc w:val="center"/>
        <w:rPr>
          <w:color w:val="auto"/>
          <w:sz w:val="36"/>
          <w:szCs w:val="36"/>
        </w:rPr>
      </w:pPr>
      <w:r w:rsidRPr="00E801BF">
        <w:rPr>
          <w:color w:val="auto"/>
          <w:sz w:val="36"/>
          <w:szCs w:val="36"/>
        </w:rPr>
        <w:t>of good practices</w:t>
      </w:r>
      <w:r>
        <w:rPr>
          <w:color w:val="auto"/>
          <w:sz w:val="36"/>
          <w:szCs w:val="36"/>
        </w:rPr>
        <w:t xml:space="preserve"> </w:t>
      </w:r>
      <w:r w:rsidRPr="00E801BF">
        <w:rPr>
          <w:color w:val="auto"/>
          <w:sz w:val="36"/>
          <w:szCs w:val="36"/>
        </w:rPr>
        <w:t>for the inclusion in the Compendium</w:t>
      </w:r>
    </w:p>
    <w:p w14:paraId="515D9372" w14:textId="77777777" w:rsidR="00374584" w:rsidRPr="00E801BF" w:rsidRDefault="00374584" w:rsidP="00374584">
      <w:pPr>
        <w:pStyle w:val="Title"/>
        <w:jc w:val="center"/>
        <w:rPr>
          <w:color w:val="auto"/>
          <w:sz w:val="36"/>
          <w:szCs w:val="36"/>
        </w:rPr>
      </w:pPr>
      <w:r w:rsidRPr="00E801BF">
        <w:rPr>
          <w:color w:val="auto"/>
          <w:sz w:val="36"/>
          <w:szCs w:val="36"/>
        </w:rPr>
        <w:t>(July 2020 – December 2020)</w:t>
      </w:r>
    </w:p>
    <w:p w14:paraId="0DEE538F" w14:textId="77777777" w:rsidR="00374584" w:rsidRDefault="00374584" w:rsidP="00374584">
      <w:pPr>
        <w:spacing w:after="0"/>
        <w:jc w:val="center"/>
        <w:rPr>
          <w:rFonts w:ascii="Cambria" w:eastAsia="KaiTi" w:hAnsi="Cambria" w:cs="Arial"/>
        </w:rPr>
      </w:pPr>
      <w:r w:rsidRPr="00E801BF">
        <w:rPr>
          <w:rFonts w:ascii="Cambria" w:eastAsia="KaiTi" w:hAnsi="Cambria" w:cs="Arial"/>
        </w:rPr>
        <w:t>Replies to be submitted using th</w:t>
      </w:r>
      <w:r>
        <w:rPr>
          <w:rFonts w:ascii="Cambria" w:eastAsia="KaiTi" w:hAnsi="Cambria" w:cs="Arial"/>
        </w:rPr>
        <w:t>e</w:t>
      </w:r>
      <w:r w:rsidRPr="00E801BF">
        <w:rPr>
          <w:rFonts w:ascii="Cambria" w:eastAsia="KaiTi" w:hAnsi="Cambria" w:cs="Arial"/>
        </w:rPr>
        <w:t xml:space="preserve"> </w:t>
      </w:r>
      <w:r>
        <w:rPr>
          <w:rFonts w:ascii="Cambria" w:eastAsia="KaiTi" w:hAnsi="Cambria" w:cs="Arial"/>
        </w:rPr>
        <w:t>form</w:t>
      </w:r>
      <w:r w:rsidRPr="00E801BF">
        <w:rPr>
          <w:rFonts w:ascii="Cambria" w:eastAsia="KaiTi" w:hAnsi="Cambria" w:cs="Arial"/>
        </w:rPr>
        <w:t xml:space="preserve"> below </w:t>
      </w:r>
      <w:hyperlink r:id="rId8" w:history="1">
        <w:r w:rsidRPr="00E801BF">
          <w:rPr>
            <w:rStyle w:val="Hyperlink"/>
            <w:rFonts w:ascii="Cambria" w:eastAsia="KaiTi" w:hAnsi="Cambria" w:cs="Arial"/>
          </w:rPr>
          <w:t>by e-mail</w:t>
        </w:r>
      </w:hyperlink>
    </w:p>
    <w:p w14:paraId="0B0851F2" w14:textId="77777777" w:rsidR="00374584" w:rsidRDefault="00374584" w:rsidP="00374584">
      <w:pPr>
        <w:spacing w:after="0"/>
        <w:jc w:val="center"/>
        <w:rPr>
          <w:rFonts w:ascii="Cambria" w:eastAsia="KaiTi" w:hAnsi="Cambria" w:cs="Arial"/>
        </w:rPr>
      </w:pPr>
      <w:r w:rsidRPr="00E801BF">
        <w:rPr>
          <w:rFonts w:ascii="Cambria" w:eastAsia="KaiTi" w:hAnsi="Cambria" w:cs="Arial"/>
        </w:rPr>
        <w:t>to the Secretariat of the Committee on Bioethics</w:t>
      </w:r>
    </w:p>
    <w:p w14:paraId="593C5ED8" w14:textId="77777777" w:rsidR="00374584" w:rsidRPr="00E801BF" w:rsidRDefault="00374584" w:rsidP="00374584">
      <w:pPr>
        <w:spacing w:after="0"/>
        <w:jc w:val="center"/>
        <w:rPr>
          <w:rFonts w:ascii="Cambria" w:eastAsia="KaiTi" w:hAnsi="Cambria" w:cs="Arial"/>
        </w:rPr>
      </w:pPr>
      <w:r>
        <w:rPr>
          <w:rFonts w:ascii="Cambria" w:eastAsia="KaiTi" w:hAnsi="Cambria" w:cs="Arial"/>
        </w:rPr>
        <w:t>____________</w:t>
      </w:r>
    </w:p>
    <w:p w14:paraId="7C0F6B91" w14:textId="77777777" w:rsidR="00374584" w:rsidRDefault="00374584" w:rsidP="00374584">
      <w:pPr>
        <w:spacing w:after="0"/>
        <w:jc w:val="center"/>
        <w:rPr>
          <w:rFonts w:ascii="Cambria" w:eastAsia="KaiTi" w:hAnsi="Cambria" w:cs="Arial"/>
        </w:rPr>
      </w:pPr>
      <w:r w:rsidRPr="00E801BF">
        <w:rPr>
          <w:rFonts w:ascii="Cambria" w:eastAsia="KaiTi" w:hAnsi="Cambria" w:cs="Arial"/>
        </w:rPr>
        <w:t>Person responsible within the Secretariat:</w:t>
      </w:r>
    </w:p>
    <w:p w14:paraId="769E977A" w14:textId="77777777" w:rsidR="00374584" w:rsidRDefault="00374584" w:rsidP="00374584">
      <w:pPr>
        <w:spacing w:after="0"/>
        <w:jc w:val="center"/>
        <w:rPr>
          <w:rFonts w:ascii="Cambria" w:eastAsia="KaiTi" w:hAnsi="Cambria" w:cs="Arial"/>
        </w:rPr>
      </w:pPr>
      <w:r w:rsidRPr="00AC1CD3">
        <w:rPr>
          <w:rFonts w:ascii="Cambria" w:eastAsia="KaiTi" w:hAnsi="Cambria" w:cs="Arial"/>
        </w:rPr>
        <w:t>Ms Katrin Uerpmann</w:t>
      </w:r>
      <w:r>
        <w:rPr>
          <w:rFonts w:ascii="Cambria" w:eastAsia="KaiTi" w:hAnsi="Cambria" w:cs="Arial"/>
        </w:rPr>
        <w:t xml:space="preserve">, </w:t>
      </w:r>
      <w:hyperlink r:id="rId9" w:history="1"/>
      <w:r w:rsidRPr="00E801BF">
        <w:rPr>
          <w:rFonts w:ascii="Cambria" w:eastAsia="KaiTi" w:hAnsi="Cambria" w:cs="Arial"/>
        </w:rPr>
        <w:t>tel. +33 (0) 390 21 43 25</w:t>
      </w:r>
    </w:p>
    <w:p w14:paraId="3D2622A0" w14:textId="77777777" w:rsidR="00374584" w:rsidRDefault="00374584" w:rsidP="00374584">
      <w:pPr>
        <w:spacing w:after="0"/>
        <w:jc w:val="center"/>
        <w:rPr>
          <w:rFonts w:ascii="Cambria" w:eastAsia="KaiTi" w:hAnsi="Cambria" w:cs="Arial"/>
        </w:rPr>
      </w:pPr>
    </w:p>
    <w:bookmarkEnd w:id="3"/>
    <w:p w14:paraId="7B0B1EFA" w14:textId="77777777" w:rsidR="00374584" w:rsidRPr="00E801BF" w:rsidRDefault="00374584" w:rsidP="00374584">
      <w:pPr>
        <w:spacing w:after="0"/>
        <w:jc w:val="center"/>
        <w:rPr>
          <w:rFonts w:ascii="Cambria" w:eastAsia="KaiTi" w:hAnsi="Cambria" w:cs="Arial"/>
        </w:rPr>
      </w:pPr>
    </w:p>
    <w:p w14:paraId="74B04844" w14:textId="77777777" w:rsidR="00374584" w:rsidRPr="00E11045" w:rsidRDefault="00374584" w:rsidP="00374584">
      <w:pPr>
        <w:pStyle w:val="ListParagraph"/>
        <w:numPr>
          <w:ilvl w:val="0"/>
          <w:numId w:val="2"/>
        </w:numPr>
        <w:ind w:left="426"/>
        <w:jc w:val="both"/>
        <w:rPr>
          <w:rFonts w:ascii="Arial" w:hAnsi="Arial" w:cs="Arial"/>
          <w:sz w:val="28"/>
          <w:szCs w:val="28"/>
          <w:u w:val="single"/>
        </w:rPr>
      </w:pPr>
      <w:r w:rsidRPr="00E11045">
        <w:rPr>
          <w:rFonts w:ascii="Arial" w:hAnsi="Arial" w:cs="Arial"/>
          <w:sz w:val="28"/>
          <w:szCs w:val="28"/>
          <w:u w:val="single"/>
        </w:rPr>
        <w:t>Essential information (necessary for inclusion in the compendium)</w:t>
      </w:r>
    </w:p>
    <w:tbl>
      <w:tblPr>
        <w:tblStyle w:val="TableGrid"/>
        <w:tblW w:w="0" w:type="auto"/>
        <w:tblLook w:val="04A0" w:firstRow="1" w:lastRow="0" w:firstColumn="1" w:lastColumn="0" w:noHBand="0" w:noVBand="1"/>
      </w:tblPr>
      <w:tblGrid>
        <w:gridCol w:w="9016"/>
      </w:tblGrid>
      <w:tr w:rsidR="00374584" w:rsidRPr="00E11045" w14:paraId="282E8970" w14:textId="77777777" w:rsidTr="00747226">
        <w:tc>
          <w:tcPr>
            <w:tcW w:w="9016" w:type="dxa"/>
          </w:tcPr>
          <w:p w14:paraId="29D144D4" w14:textId="77777777" w:rsidR="00374584" w:rsidRPr="00E11045" w:rsidRDefault="00374584" w:rsidP="00747226">
            <w:pPr>
              <w:rPr>
                <w:rFonts w:ascii="Cambria" w:hAnsi="Cambria" w:cs="Calibri"/>
                <w:i/>
                <w:iCs/>
                <w:sz w:val="28"/>
                <w:szCs w:val="28"/>
                <w:u w:val="single"/>
              </w:rPr>
            </w:pPr>
            <w:bookmarkStart w:id="4" w:name="_Hlk44327426"/>
          </w:p>
          <w:p w14:paraId="5C4A30B0" w14:textId="77777777" w:rsidR="00374584" w:rsidRPr="00E11045" w:rsidRDefault="00374584" w:rsidP="00747226">
            <w:pPr>
              <w:rPr>
                <w:rFonts w:ascii="Cambria" w:hAnsi="Cambria" w:cs="Calibri"/>
                <w:i/>
                <w:iCs/>
                <w:sz w:val="28"/>
                <w:szCs w:val="28"/>
              </w:rPr>
            </w:pPr>
            <w:r w:rsidRPr="00E11045">
              <w:rPr>
                <w:rFonts w:ascii="Cambria" w:hAnsi="Cambria" w:cs="Calibri"/>
                <w:i/>
                <w:iCs/>
                <w:sz w:val="28"/>
                <w:szCs w:val="28"/>
                <w:u w:val="single"/>
              </w:rPr>
              <w:t>Name of the practice</w:t>
            </w:r>
            <w:r w:rsidRPr="00E11045">
              <w:rPr>
                <w:rFonts w:ascii="Cambria" w:hAnsi="Cambria" w:cs="Calibri"/>
                <w:i/>
                <w:iCs/>
                <w:sz w:val="28"/>
                <w:szCs w:val="28"/>
              </w:rPr>
              <w:t>:</w:t>
            </w:r>
          </w:p>
          <w:p w14:paraId="253AA834" w14:textId="77777777" w:rsidR="00374584" w:rsidRPr="00E11045" w:rsidRDefault="0086635D" w:rsidP="007E37D7">
            <w:pPr>
              <w:spacing w:before="240" w:after="0"/>
              <w:rPr>
                <w:rFonts w:ascii="Cambria" w:hAnsi="Cambria" w:cs="Calibri"/>
                <w:sz w:val="28"/>
                <w:szCs w:val="28"/>
              </w:rPr>
            </w:pPr>
            <w:r w:rsidRPr="00E11045">
              <w:rPr>
                <w:rFonts w:ascii="Cambria" w:hAnsi="Cambria" w:cs="Calibri"/>
                <w:sz w:val="28"/>
                <w:szCs w:val="28"/>
              </w:rPr>
              <w:fldChar w:fldCharType="begin">
                <w:ffData>
                  <w:name w:val="Text3"/>
                  <w:enabled/>
                  <w:calcOnExit w:val="0"/>
                  <w:textInput/>
                </w:ffData>
              </w:fldChar>
            </w:r>
            <w:r w:rsidR="00374584" w:rsidRPr="00E11045">
              <w:rPr>
                <w:rFonts w:ascii="Cambria" w:hAnsi="Cambria" w:cs="Calibri"/>
                <w:sz w:val="28"/>
                <w:szCs w:val="28"/>
              </w:rPr>
              <w:instrText xml:space="preserve"> FORMTEXT </w:instrText>
            </w:r>
            <w:r w:rsidRPr="00E11045">
              <w:rPr>
                <w:rFonts w:ascii="Cambria" w:hAnsi="Cambria" w:cs="Calibri"/>
                <w:sz w:val="28"/>
                <w:szCs w:val="28"/>
              </w:rPr>
            </w:r>
            <w:r w:rsidRPr="00E11045">
              <w:rPr>
                <w:rFonts w:ascii="Cambria" w:hAnsi="Cambria" w:cs="Calibri"/>
                <w:sz w:val="28"/>
                <w:szCs w:val="28"/>
              </w:rPr>
              <w:fldChar w:fldCharType="separate"/>
            </w:r>
            <w:r w:rsidR="00EA7752">
              <w:rPr>
                <w:rFonts w:ascii="Cambria" w:hAnsi="Cambria" w:cs="Calibri"/>
                <w:noProof/>
                <w:sz w:val="28"/>
                <w:szCs w:val="28"/>
              </w:rPr>
              <w:t xml:space="preserve">Individualized Therapeutic Program </w:t>
            </w:r>
            <w:r w:rsidRPr="00E11045">
              <w:rPr>
                <w:rFonts w:ascii="Cambria" w:hAnsi="Cambria" w:cs="Calibri"/>
                <w:sz w:val="28"/>
                <w:szCs w:val="28"/>
              </w:rPr>
              <w:fldChar w:fldCharType="end"/>
            </w:r>
          </w:p>
          <w:p w14:paraId="5653ABAE" w14:textId="77777777" w:rsidR="00374584" w:rsidRPr="00E11045" w:rsidRDefault="00374584" w:rsidP="007E37D7">
            <w:pPr>
              <w:spacing w:after="0"/>
              <w:jc w:val="both"/>
              <w:rPr>
                <w:rFonts w:ascii="Cambria" w:hAnsi="Cambria" w:cs="Calibri"/>
                <w:i/>
                <w:iCs/>
                <w:sz w:val="28"/>
                <w:szCs w:val="28"/>
                <w:u w:val="single"/>
              </w:rPr>
            </w:pPr>
          </w:p>
          <w:p w14:paraId="62EE156A" w14:textId="77777777" w:rsidR="00374584" w:rsidRPr="00E11045" w:rsidRDefault="00374584" w:rsidP="00747226">
            <w:pPr>
              <w:rPr>
                <w:rFonts w:ascii="Cambria" w:hAnsi="Cambria" w:cs="Calibri"/>
                <w:i/>
                <w:iCs/>
                <w:sz w:val="28"/>
                <w:szCs w:val="28"/>
              </w:rPr>
            </w:pPr>
            <w:r w:rsidRPr="00E11045">
              <w:rPr>
                <w:rFonts w:ascii="Cambria" w:hAnsi="Cambria" w:cs="Calibri"/>
                <w:i/>
                <w:iCs/>
                <w:sz w:val="28"/>
                <w:szCs w:val="28"/>
                <w:u w:val="single"/>
              </w:rPr>
              <w:t>Address of the place where the practice is carried out</w:t>
            </w:r>
            <w:r w:rsidRPr="00E11045">
              <w:rPr>
                <w:rFonts w:ascii="Cambria" w:hAnsi="Cambria" w:cs="Calibri"/>
                <w:i/>
                <w:iCs/>
                <w:sz w:val="28"/>
                <w:szCs w:val="28"/>
              </w:rPr>
              <w:t>:</w:t>
            </w:r>
          </w:p>
          <w:p w14:paraId="62B8703A" w14:textId="654D3DD2" w:rsidR="00E00905" w:rsidRPr="00E00905" w:rsidRDefault="0086635D" w:rsidP="00E00905">
            <w:pPr>
              <w:spacing w:before="240" w:after="0"/>
              <w:rPr>
                <w:rFonts w:ascii="Cambria" w:hAnsi="Cambria" w:cs="Calibri"/>
                <w:noProof/>
                <w:sz w:val="28"/>
                <w:szCs w:val="28"/>
              </w:rPr>
            </w:pPr>
            <w:r w:rsidRPr="00E11045">
              <w:rPr>
                <w:rFonts w:ascii="Cambria" w:hAnsi="Cambria" w:cs="Calibri"/>
                <w:sz w:val="28"/>
                <w:szCs w:val="28"/>
              </w:rPr>
              <w:fldChar w:fldCharType="begin">
                <w:ffData>
                  <w:name w:val="Text3"/>
                  <w:enabled/>
                  <w:calcOnExit w:val="0"/>
                  <w:textInput/>
                </w:ffData>
              </w:fldChar>
            </w:r>
            <w:r w:rsidR="00374584" w:rsidRPr="00E11045">
              <w:rPr>
                <w:rFonts w:ascii="Cambria" w:hAnsi="Cambria" w:cs="Calibri"/>
                <w:sz w:val="28"/>
                <w:szCs w:val="28"/>
              </w:rPr>
              <w:instrText xml:space="preserve"> FORMTEXT </w:instrText>
            </w:r>
            <w:r w:rsidRPr="00E11045">
              <w:rPr>
                <w:rFonts w:ascii="Cambria" w:hAnsi="Cambria" w:cs="Calibri"/>
                <w:sz w:val="28"/>
                <w:szCs w:val="28"/>
              </w:rPr>
            </w:r>
            <w:r w:rsidRPr="00E11045">
              <w:rPr>
                <w:rFonts w:ascii="Cambria" w:hAnsi="Cambria" w:cs="Calibri"/>
                <w:sz w:val="28"/>
                <w:szCs w:val="28"/>
              </w:rPr>
              <w:fldChar w:fldCharType="separate"/>
            </w:r>
            <w:r w:rsidR="00E00905" w:rsidRPr="00E00905">
              <w:rPr>
                <w:rFonts w:ascii="Cambria" w:hAnsi="Cambria" w:cs="Calibri"/>
                <w:noProof/>
                <w:sz w:val="28"/>
                <w:szCs w:val="28"/>
              </w:rPr>
              <w:t xml:space="preserve">Society of Social Psychiatry </w:t>
            </w:r>
            <w:r w:rsidR="00EA7752">
              <w:rPr>
                <w:rFonts w:ascii="Cambria" w:hAnsi="Cambria" w:cs="Calibri"/>
                <w:noProof/>
                <w:sz w:val="28"/>
                <w:szCs w:val="28"/>
              </w:rPr>
              <w:t>P. Sakellaropoulos</w:t>
            </w:r>
            <w:r w:rsidR="00554248">
              <w:rPr>
                <w:rFonts w:ascii="Cambria" w:hAnsi="Cambria" w:cs="Calibri"/>
                <w:noProof/>
                <w:sz w:val="28"/>
                <w:szCs w:val="28"/>
              </w:rPr>
              <w:t xml:space="preserve">, </w:t>
            </w:r>
            <w:r w:rsidR="006B250D">
              <w:rPr>
                <w:rFonts w:ascii="Cambria" w:hAnsi="Cambria" w:cs="Calibri"/>
                <w:noProof/>
                <w:sz w:val="28"/>
                <w:szCs w:val="28"/>
              </w:rPr>
              <w:t xml:space="preserve">Prefecture </w:t>
            </w:r>
            <w:r w:rsidR="00554248">
              <w:rPr>
                <w:rFonts w:ascii="Cambria" w:hAnsi="Cambria" w:cs="Calibri"/>
                <w:noProof/>
                <w:sz w:val="28"/>
                <w:szCs w:val="28"/>
              </w:rPr>
              <w:t>of Fthiotida</w:t>
            </w:r>
          </w:p>
          <w:p w14:paraId="432BDFC0" w14:textId="2F8CD066" w:rsidR="006B250D" w:rsidRPr="006B250D" w:rsidRDefault="006B250D" w:rsidP="006B250D">
            <w:pPr>
              <w:spacing w:before="240" w:after="0"/>
              <w:rPr>
                <w:rFonts w:ascii="Cambria" w:hAnsi="Cambria" w:cs="Calibri"/>
                <w:noProof/>
                <w:sz w:val="28"/>
                <w:szCs w:val="28"/>
              </w:rPr>
            </w:pPr>
            <w:r w:rsidRPr="006B250D">
              <w:rPr>
                <w:rFonts w:ascii="Cambria" w:hAnsi="Cambria" w:cs="Calibri"/>
                <w:noProof/>
                <w:sz w:val="28"/>
                <w:szCs w:val="28"/>
              </w:rPr>
              <w:t>1</w:t>
            </w:r>
            <w:r w:rsidRPr="006B250D">
              <w:rPr>
                <w:rFonts w:ascii="Cambria" w:hAnsi="Cambria" w:cs="Calibri"/>
                <w:noProof/>
                <w:sz w:val="28"/>
                <w:szCs w:val="28"/>
                <w:vertAlign w:val="superscript"/>
              </w:rPr>
              <w:t>st</w:t>
            </w:r>
            <w:r>
              <w:rPr>
                <w:rFonts w:ascii="Cambria" w:hAnsi="Cambria" w:cs="Calibri"/>
                <w:noProof/>
                <w:sz w:val="28"/>
                <w:szCs w:val="28"/>
              </w:rPr>
              <w:t xml:space="preserve"> Km </w:t>
            </w:r>
            <w:r w:rsidRPr="006B250D">
              <w:rPr>
                <w:rFonts w:ascii="Cambria" w:hAnsi="Cambria" w:cs="Calibri"/>
                <w:noProof/>
                <w:sz w:val="28"/>
                <w:szCs w:val="28"/>
              </w:rPr>
              <w:t xml:space="preserve"> </w:t>
            </w:r>
            <w:r>
              <w:rPr>
                <w:rFonts w:ascii="Cambria" w:hAnsi="Cambria" w:cs="Calibri"/>
                <w:noProof/>
                <w:sz w:val="28"/>
                <w:szCs w:val="28"/>
              </w:rPr>
              <w:t>Lamias</w:t>
            </w:r>
            <w:r w:rsidRPr="006B250D">
              <w:rPr>
                <w:rFonts w:ascii="Cambria" w:hAnsi="Cambria" w:cs="Calibri"/>
                <w:noProof/>
                <w:sz w:val="28"/>
                <w:szCs w:val="28"/>
              </w:rPr>
              <w:t xml:space="preserve"> – </w:t>
            </w:r>
            <w:r>
              <w:rPr>
                <w:rFonts w:ascii="Cambria" w:hAnsi="Cambria" w:cs="Calibri"/>
                <w:noProof/>
                <w:sz w:val="28"/>
                <w:szCs w:val="28"/>
              </w:rPr>
              <w:t>Frantzi</w:t>
            </w:r>
            <w:r w:rsidRPr="006B250D">
              <w:rPr>
                <w:rFonts w:ascii="Cambria" w:hAnsi="Cambria" w:cs="Calibri"/>
                <w:noProof/>
                <w:sz w:val="28"/>
                <w:szCs w:val="28"/>
              </w:rPr>
              <w:t xml:space="preserve">, </w:t>
            </w:r>
            <w:r>
              <w:rPr>
                <w:rFonts w:ascii="Cambria" w:hAnsi="Cambria" w:cs="Calibri"/>
                <w:noProof/>
                <w:sz w:val="28"/>
                <w:szCs w:val="28"/>
              </w:rPr>
              <w:t>Lamia</w:t>
            </w:r>
          </w:p>
          <w:p w14:paraId="0533AAAF" w14:textId="7C47ABC3" w:rsidR="006B250D" w:rsidRPr="006B250D" w:rsidRDefault="006B250D" w:rsidP="006B250D">
            <w:pPr>
              <w:spacing w:before="240" w:after="0"/>
              <w:rPr>
                <w:rFonts w:ascii="Cambria" w:hAnsi="Cambria" w:cs="Calibri"/>
                <w:noProof/>
                <w:sz w:val="28"/>
                <w:szCs w:val="28"/>
              </w:rPr>
            </w:pPr>
            <w:r w:rsidRPr="006B250D">
              <w:rPr>
                <w:rFonts w:ascii="Cambria" w:hAnsi="Cambria" w:cs="Calibri"/>
                <w:noProof/>
                <w:sz w:val="28"/>
                <w:szCs w:val="28"/>
              </w:rPr>
              <w:t>T</w:t>
            </w:r>
            <w:r>
              <w:rPr>
                <w:rFonts w:ascii="Cambria" w:hAnsi="Cambria" w:cs="Calibri"/>
                <w:noProof/>
                <w:sz w:val="28"/>
                <w:szCs w:val="28"/>
              </w:rPr>
              <w:t>el</w:t>
            </w:r>
            <w:r w:rsidRPr="006B250D">
              <w:rPr>
                <w:rFonts w:ascii="Cambria" w:hAnsi="Cambria" w:cs="Calibri"/>
                <w:noProof/>
                <w:sz w:val="28"/>
                <w:szCs w:val="28"/>
              </w:rPr>
              <w:t xml:space="preserve">. </w:t>
            </w:r>
            <w:r>
              <w:rPr>
                <w:rFonts w:ascii="Cambria" w:hAnsi="Cambria" w:cs="Calibri"/>
                <w:noProof/>
                <w:sz w:val="28"/>
                <w:szCs w:val="28"/>
              </w:rPr>
              <w:t>0030</w:t>
            </w:r>
            <w:r w:rsidRPr="006B250D">
              <w:rPr>
                <w:rFonts w:ascii="Cambria" w:hAnsi="Cambria" w:cs="Calibri"/>
                <w:noProof/>
                <w:sz w:val="28"/>
                <w:szCs w:val="28"/>
              </w:rPr>
              <w:t>22310</w:t>
            </w:r>
            <w:r>
              <w:rPr>
                <w:rFonts w:ascii="Cambria" w:hAnsi="Cambria" w:cs="Calibri"/>
                <w:noProof/>
                <w:sz w:val="28"/>
                <w:szCs w:val="28"/>
              </w:rPr>
              <w:t>-</w:t>
            </w:r>
            <w:r w:rsidRPr="006B250D">
              <w:rPr>
                <w:rFonts w:ascii="Cambria" w:hAnsi="Cambria" w:cs="Calibri"/>
                <w:noProof/>
                <w:sz w:val="28"/>
                <w:szCs w:val="28"/>
              </w:rPr>
              <w:t>66377</w:t>
            </w:r>
          </w:p>
          <w:p w14:paraId="35304A3D" w14:textId="61D2C44F" w:rsidR="006B250D" w:rsidRDefault="006B250D" w:rsidP="00E00905">
            <w:pPr>
              <w:spacing w:before="240" w:after="0"/>
              <w:rPr>
                <w:rFonts w:ascii="Cambria" w:hAnsi="Cambria" w:cs="Calibri"/>
                <w:noProof/>
                <w:sz w:val="28"/>
                <w:szCs w:val="28"/>
              </w:rPr>
            </w:pPr>
            <w:r>
              <w:rPr>
                <w:rFonts w:ascii="Cambria" w:hAnsi="Cambria" w:cs="Calibri"/>
                <w:noProof/>
                <w:sz w:val="28"/>
                <w:szCs w:val="28"/>
              </w:rPr>
              <w:t xml:space="preserve">Central email:  </w:t>
            </w:r>
            <w:r w:rsidRPr="006B250D">
              <w:rPr>
                <w:rFonts w:ascii="Cambria" w:hAnsi="Cambria" w:cs="Calibri"/>
                <w:noProof/>
                <w:sz w:val="28"/>
                <w:szCs w:val="28"/>
              </w:rPr>
              <w:t>ekpslam@otenet.g</w:t>
            </w:r>
            <w:r>
              <w:rPr>
                <w:rFonts w:ascii="Cambria" w:hAnsi="Cambria" w:cs="Calibri"/>
                <w:noProof/>
                <w:sz w:val="28"/>
                <w:szCs w:val="28"/>
              </w:rPr>
              <w:t>r</w:t>
            </w:r>
          </w:p>
          <w:p w14:paraId="58B6506A" w14:textId="09F272F1" w:rsidR="00374584" w:rsidRPr="00E11045" w:rsidRDefault="00E00905" w:rsidP="00E00905">
            <w:pPr>
              <w:spacing w:before="240" w:after="0"/>
              <w:rPr>
                <w:rFonts w:ascii="Cambria" w:hAnsi="Cambria" w:cs="Calibri"/>
                <w:sz w:val="28"/>
                <w:szCs w:val="28"/>
              </w:rPr>
            </w:pPr>
            <w:r w:rsidRPr="00E00905">
              <w:rPr>
                <w:rFonts w:ascii="Cambria" w:hAnsi="Cambria" w:cs="Calibri"/>
                <w:noProof/>
                <w:sz w:val="28"/>
                <w:szCs w:val="28"/>
              </w:rPr>
              <w:t xml:space="preserve">http://ekpse.gr/en/ </w:t>
            </w:r>
            <w:r w:rsidR="0086635D" w:rsidRPr="00E11045">
              <w:rPr>
                <w:rFonts w:ascii="Cambria" w:hAnsi="Cambria" w:cs="Calibri"/>
                <w:sz w:val="28"/>
                <w:szCs w:val="28"/>
              </w:rPr>
              <w:fldChar w:fldCharType="end"/>
            </w:r>
          </w:p>
          <w:p w14:paraId="6537C933" w14:textId="77777777" w:rsidR="00374584" w:rsidRPr="00E11045" w:rsidRDefault="00374584" w:rsidP="00747226">
            <w:pPr>
              <w:jc w:val="both"/>
              <w:rPr>
                <w:rFonts w:ascii="Cambria" w:hAnsi="Cambria" w:cs="Calibri"/>
                <w:i/>
                <w:iCs/>
                <w:sz w:val="28"/>
                <w:szCs w:val="28"/>
                <w:u w:val="single"/>
              </w:rPr>
            </w:pPr>
          </w:p>
        </w:tc>
      </w:tr>
      <w:bookmarkEnd w:id="4"/>
    </w:tbl>
    <w:p w14:paraId="1C5B5459" w14:textId="77777777" w:rsidR="00374584" w:rsidRPr="00E801BF" w:rsidRDefault="00374584" w:rsidP="00374584">
      <w:pPr>
        <w:ind w:left="284" w:hanging="284"/>
        <w:jc w:val="both"/>
        <w:rPr>
          <w:rFonts w:ascii="Arial" w:hAnsi="Arial" w:cs="Arial"/>
          <w:u w:val="single"/>
        </w:rPr>
      </w:pPr>
    </w:p>
    <w:p w14:paraId="76BF98D2" w14:textId="77777777" w:rsidR="00374584" w:rsidRPr="00E801BF" w:rsidRDefault="00374584" w:rsidP="00374584">
      <w:pPr>
        <w:pStyle w:val="ListParagraph"/>
        <w:numPr>
          <w:ilvl w:val="0"/>
          <w:numId w:val="1"/>
        </w:numPr>
        <w:ind w:left="284" w:hanging="284"/>
        <w:jc w:val="both"/>
        <w:rPr>
          <w:rFonts w:ascii="Arial" w:hAnsi="Arial" w:cs="Arial"/>
        </w:rPr>
      </w:pPr>
      <w:r w:rsidRPr="00E801BF">
        <w:rPr>
          <w:rFonts w:ascii="Arial" w:hAnsi="Arial" w:cs="Arial"/>
          <w:b/>
        </w:rPr>
        <w:t xml:space="preserve">In which areas is the practice implemented </w:t>
      </w:r>
      <w:r w:rsidRPr="00E801BF">
        <w:rPr>
          <w:rFonts w:ascii="Arial" w:hAnsi="Arial" w:cs="Arial"/>
        </w:rPr>
        <w:t>(healthcare, employment, housing, training/education, social policies…)?</w:t>
      </w:r>
    </w:p>
    <w:bookmarkStart w:id="5" w:name="_Hlk44327368"/>
    <w:p w14:paraId="2F569CDD" w14:textId="77777777" w:rsidR="00A6188D" w:rsidRPr="00A6188D" w:rsidRDefault="0086635D" w:rsidP="00A6188D">
      <w:pPr>
        <w:pStyle w:val="ListParagraph"/>
        <w:ind w:left="284" w:hanging="284"/>
        <w:rPr>
          <w:rFonts w:ascii="Arial" w:hAnsi="Arial" w:cs="Arial"/>
          <w:noProof/>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3D2504">
        <w:rPr>
          <w:rFonts w:ascii="Arial" w:hAnsi="Arial" w:cs="Arial"/>
        </w:rPr>
        <w:t>-P</w:t>
      </w:r>
      <w:r w:rsidR="00A6188D" w:rsidRPr="00A6188D">
        <w:rPr>
          <w:rFonts w:ascii="Arial" w:hAnsi="Arial" w:cs="Arial"/>
          <w:noProof/>
        </w:rPr>
        <w:t xml:space="preserve">rimary health care : Day center for the psychological support of children, -Mobile Units </w:t>
      </w:r>
    </w:p>
    <w:p w14:paraId="28CC8568" w14:textId="77777777" w:rsidR="00A6188D" w:rsidRPr="00A6188D" w:rsidRDefault="003D2504" w:rsidP="00A6188D">
      <w:pPr>
        <w:pStyle w:val="ListParagraph"/>
        <w:ind w:left="284" w:hanging="284"/>
        <w:rPr>
          <w:rFonts w:ascii="Arial" w:hAnsi="Arial" w:cs="Arial"/>
          <w:noProof/>
        </w:rPr>
      </w:pPr>
      <w:r>
        <w:rPr>
          <w:rFonts w:ascii="Arial" w:hAnsi="Arial" w:cs="Arial"/>
          <w:noProof/>
        </w:rPr>
        <w:t>-</w:t>
      </w:r>
      <w:r w:rsidR="00A6188D" w:rsidRPr="00A6188D">
        <w:rPr>
          <w:rFonts w:ascii="Arial" w:hAnsi="Arial" w:cs="Arial"/>
          <w:noProof/>
        </w:rPr>
        <w:t xml:space="preserve">Tertiary healthcare: outpatient psychiatric facilities </w:t>
      </w:r>
    </w:p>
    <w:p w14:paraId="4926A652" w14:textId="77777777" w:rsidR="003D2504" w:rsidRDefault="003D2504" w:rsidP="00A6188D">
      <w:pPr>
        <w:pStyle w:val="ListParagraph"/>
        <w:ind w:left="284" w:hanging="284"/>
        <w:rPr>
          <w:rFonts w:ascii="Arial" w:hAnsi="Arial" w:cs="Arial"/>
          <w:noProof/>
        </w:rPr>
      </w:pPr>
      <w:r>
        <w:rPr>
          <w:rFonts w:ascii="Arial" w:hAnsi="Arial" w:cs="Arial"/>
          <w:noProof/>
        </w:rPr>
        <w:t>-</w:t>
      </w:r>
      <w:r w:rsidR="00A6188D" w:rsidRPr="00A6188D">
        <w:rPr>
          <w:rFonts w:ascii="Arial" w:hAnsi="Arial" w:cs="Arial"/>
          <w:noProof/>
        </w:rPr>
        <w:t xml:space="preserve">Supported accommodation services for people with </w:t>
      </w:r>
      <w:r>
        <w:rPr>
          <w:rFonts w:ascii="Arial" w:hAnsi="Arial" w:cs="Arial"/>
          <w:noProof/>
        </w:rPr>
        <w:t>M</w:t>
      </w:r>
      <w:r w:rsidR="00A6188D" w:rsidRPr="00A6188D">
        <w:rPr>
          <w:rFonts w:ascii="Arial" w:hAnsi="Arial" w:cs="Arial"/>
          <w:noProof/>
        </w:rPr>
        <w:t xml:space="preserve">ental </w:t>
      </w:r>
      <w:r>
        <w:rPr>
          <w:rFonts w:ascii="Arial" w:hAnsi="Arial" w:cs="Arial"/>
          <w:noProof/>
        </w:rPr>
        <w:t>H</w:t>
      </w:r>
      <w:r w:rsidR="00A6188D" w:rsidRPr="00A6188D">
        <w:rPr>
          <w:rFonts w:ascii="Arial" w:hAnsi="Arial" w:cs="Arial"/>
          <w:noProof/>
        </w:rPr>
        <w:t>ealth problems</w:t>
      </w:r>
      <w:r>
        <w:rPr>
          <w:rFonts w:ascii="Arial" w:hAnsi="Arial" w:cs="Arial"/>
          <w:noProof/>
        </w:rPr>
        <w:t>:</w:t>
      </w:r>
    </w:p>
    <w:p w14:paraId="6AC772D3" w14:textId="77777777" w:rsidR="00A6188D" w:rsidRPr="00A6188D" w:rsidRDefault="003D2504" w:rsidP="00A6188D">
      <w:pPr>
        <w:pStyle w:val="ListParagraph"/>
        <w:ind w:left="284" w:hanging="284"/>
        <w:rPr>
          <w:rFonts w:ascii="Arial" w:hAnsi="Arial" w:cs="Arial"/>
          <w:noProof/>
        </w:rPr>
      </w:pPr>
      <w:r>
        <w:rPr>
          <w:rFonts w:ascii="Arial" w:hAnsi="Arial" w:cs="Arial"/>
          <w:noProof/>
        </w:rPr>
        <w:t xml:space="preserve">    </w:t>
      </w:r>
      <w:r w:rsidR="00A6188D" w:rsidRPr="00A6188D">
        <w:rPr>
          <w:rFonts w:ascii="Arial" w:hAnsi="Arial" w:cs="Arial"/>
          <w:noProof/>
        </w:rPr>
        <w:t xml:space="preserve">Residential </w:t>
      </w:r>
      <w:r>
        <w:rPr>
          <w:rFonts w:ascii="Arial" w:hAnsi="Arial" w:cs="Arial"/>
          <w:noProof/>
        </w:rPr>
        <w:t>H</w:t>
      </w:r>
      <w:r w:rsidR="00A6188D" w:rsidRPr="00A6188D">
        <w:rPr>
          <w:rFonts w:ascii="Arial" w:hAnsi="Arial" w:cs="Arial"/>
          <w:noProof/>
        </w:rPr>
        <w:t xml:space="preserve">ouses , </w:t>
      </w:r>
      <w:r>
        <w:rPr>
          <w:rFonts w:ascii="Arial" w:hAnsi="Arial" w:cs="Arial"/>
          <w:noProof/>
        </w:rPr>
        <w:t>H</w:t>
      </w:r>
      <w:r w:rsidR="00A6188D" w:rsidRPr="00A6188D">
        <w:rPr>
          <w:rFonts w:ascii="Arial" w:hAnsi="Arial" w:cs="Arial"/>
          <w:noProof/>
        </w:rPr>
        <w:t>ostels,</w:t>
      </w:r>
      <w:r w:rsidR="00554248">
        <w:rPr>
          <w:rFonts w:ascii="Arial" w:hAnsi="Arial" w:cs="Arial"/>
          <w:noProof/>
        </w:rPr>
        <w:t xml:space="preserve"> </w:t>
      </w:r>
      <w:r>
        <w:rPr>
          <w:rFonts w:ascii="Arial" w:hAnsi="Arial" w:cs="Arial"/>
          <w:noProof/>
        </w:rPr>
        <w:t>P</w:t>
      </w:r>
      <w:r w:rsidR="00A6188D" w:rsidRPr="00A6188D">
        <w:rPr>
          <w:rFonts w:ascii="Arial" w:hAnsi="Arial" w:cs="Arial"/>
          <w:noProof/>
        </w:rPr>
        <w:t xml:space="preserve">rotected </w:t>
      </w:r>
      <w:r>
        <w:rPr>
          <w:rFonts w:ascii="Arial" w:hAnsi="Arial" w:cs="Arial"/>
          <w:noProof/>
        </w:rPr>
        <w:t>A</w:t>
      </w:r>
      <w:r w:rsidR="00A6188D" w:rsidRPr="00A6188D">
        <w:rPr>
          <w:rFonts w:ascii="Arial" w:hAnsi="Arial" w:cs="Arial"/>
          <w:noProof/>
        </w:rPr>
        <w:t>partments</w:t>
      </w:r>
    </w:p>
    <w:p w14:paraId="008CFD18" w14:textId="77777777" w:rsidR="00A6188D" w:rsidRPr="00A6188D" w:rsidRDefault="003D2504" w:rsidP="00A6188D">
      <w:pPr>
        <w:pStyle w:val="ListParagraph"/>
        <w:ind w:left="284" w:hanging="284"/>
        <w:rPr>
          <w:rFonts w:ascii="Arial" w:hAnsi="Arial" w:cs="Arial"/>
          <w:noProof/>
        </w:rPr>
      </w:pPr>
      <w:r>
        <w:rPr>
          <w:rFonts w:ascii="Arial" w:hAnsi="Arial" w:cs="Arial"/>
          <w:noProof/>
        </w:rPr>
        <w:t xml:space="preserve">   </w:t>
      </w:r>
      <w:r w:rsidR="00A6188D" w:rsidRPr="00A6188D">
        <w:rPr>
          <w:rFonts w:ascii="Arial" w:hAnsi="Arial" w:cs="Arial"/>
          <w:noProof/>
        </w:rPr>
        <w:t>Mobile Mental Health units</w:t>
      </w:r>
    </w:p>
    <w:p w14:paraId="3BD63FAF" w14:textId="77777777" w:rsidR="00A6188D" w:rsidRPr="00A6188D" w:rsidRDefault="003D2504" w:rsidP="00A6188D">
      <w:pPr>
        <w:pStyle w:val="ListParagraph"/>
        <w:ind w:left="284" w:hanging="284"/>
        <w:rPr>
          <w:rFonts w:ascii="Arial" w:hAnsi="Arial" w:cs="Arial"/>
          <w:noProof/>
        </w:rPr>
      </w:pPr>
      <w:r>
        <w:rPr>
          <w:rFonts w:ascii="Arial" w:hAnsi="Arial" w:cs="Arial"/>
          <w:noProof/>
        </w:rPr>
        <w:t xml:space="preserve">   </w:t>
      </w:r>
      <w:r w:rsidR="00A6188D" w:rsidRPr="00A6188D">
        <w:rPr>
          <w:rFonts w:ascii="Arial" w:hAnsi="Arial" w:cs="Arial"/>
          <w:noProof/>
        </w:rPr>
        <w:t>Day Centers</w:t>
      </w:r>
    </w:p>
    <w:p w14:paraId="2555FEBC" w14:textId="77777777" w:rsidR="00374584" w:rsidRPr="00E801BF" w:rsidRDefault="003D2504" w:rsidP="00A6188D">
      <w:pPr>
        <w:pStyle w:val="ListParagraph"/>
        <w:ind w:left="284" w:hanging="284"/>
        <w:rPr>
          <w:rFonts w:ascii="Arial" w:hAnsi="Arial" w:cs="Arial"/>
        </w:rPr>
      </w:pPr>
      <w:r>
        <w:rPr>
          <w:rFonts w:ascii="Arial" w:hAnsi="Arial" w:cs="Arial"/>
          <w:noProof/>
        </w:rPr>
        <w:t xml:space="preserve">  </w:t>
      </w:r>
      <w:r w:rsidR="00A6188D" w:rsidRPr="00A6188D">
        <w:rPr>
          <w:rFonts w:ascii="Arial" w:hAnsi="Arial" w:cs="Arial"/>
          <w:noProof/>
        </w:rPr>
        <w:t xml:space="preserve"> Supported employment    </w:t>
      </w:r>
      <w:r w:rsidR="0086635D" w:rsidRPr="00E801BF">
        <w:rPr>
          <w:rFonts w:ascii="Arial" w:hAnsi="Arial" w:cs="Arial"/>
        </w:rPr>
        <w:fldChar w:fldCharType="end"/>
      </w:r>
    </w:p>
    <w:bookmarkEnd w:id="5"/>
    <w:p w14:paraId="6F1A2F49" w14:textId="77777777" w:rsidR="00374584" w:rsidRPr="00E801BF" w:rsidRDefault="00374584" w:rsidP="00374584">
      <w:pPr>
        <w:pStyle w:val="ListParagraph"/>
        <w:ind w:left="284" w:hanging="284"/>
        <w:jc w:val="both"/>
        <w:rPr>
          <w:rFonts w:ascii="Arial" w:hAnsi="Arial" w:cs="Arial"/>
        </w:rPr>
      </w:pPr>
    </w:p>
    <w:p w14:paraId="5A94FE2D" w14:textId="77777777" w:rsidR="00374584" w:rsidRPr="00E801BF" w:rsidRDefault="00374584" w:rsidP="00374584">
      <w:pPr>
        <w:pStyle w:val="ListParagraph"/>
        <w:numPr>
          <w:ilvl w:val="0"/>
          <w:numId w:val="1"/>
        </w:numPr>
        <w:ind w:left="284" w:hanging="284"/>
        <w:jc w:val="both"/>
        <w:rPr>
          <w:rFonts w:ascii="Arial" w:hAnsi="Arial" w:cs="Arial"/>
          <w:bCs/>
        </w:rPr>
      </w:pPr>
      <w:r w:rsidRPr="00E801BF">
        <w:rPr>
          <w:rFonts w:ascii="Arial" w:hAnsi="Arial" w:cs="Arial"/>
          <w:b/>
        </w:rPr>
        <w:lastRenderedPageBreak/>
        <w:t xml:space="preserve">If the practice is linked to healthcare, at which stage of the health care path is it implemented </w:t>
      </w:r>
      <w:r w:rsidRPr="00E801BF">
        <w:rPr>
          <w:rFonts w:ascii="Arial" w:hAnsi="Arial" w:cs="Arial"/>
          <w:bCs/>
        </w:rPr>
        <w:t>(general health care, admission, follow up…)?</w:t>
      </w:r>
    </w:p>
    <w:p w14:paraId="20E7EB87" w14:textId="77777777" w:rsidR="00A6188D" w:rsidRPr="00A6188D" w:rsidRDefault="0086635D" w:rsidP="00A6188D">
      <w:pPr>
        <w:rPr>
          <w:rFonts w:ascii="Arial" w:hAnsi="Arial" w:cs="Arial"/>
          <w:noProof/>
          <w:lang w:val="fr-FR"/>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A6188D" w:rsidRPr="00A6188D">
        <w:rPr>
          <w:rFonts w:ascii="Arial" w:hAnsi="Arial" w:cs="Arial"/>
          <w:noProof/>
          <w:lang w:val="fr-FR"/>
        </w:rPr>
        <w:t>It is implemented at all stages of the health care. It begins as soon as the initial assessment is complete. It contains essential information about a patient’s progress and it helps counselors monitor progress and make treatment adjustments when necessary. It is an ongoing process. It helps users to take control of their mental health ensuring the therapeutic process.</w:t>
      </w:r>
    </w:p>
    <w:p w14:paraId="7C435216" w14:textId="77777777" w:rsidR="00374584" w:rsidRPr="00E801BF" w:rsidRDefault="0086635D" w:rsidP="00374584">
      <w:pPr>
        <w:pStyle w:val="ListParagraph"/>
        <w:ind w:left="284" w:hanging="284"/>
        <w:rPr>
          <w:rFonts w:ascii="Arial" w:hAnsi="Arial" w:cs="Arial"/>
        </w:rPr>
      </w:pPr>
      <w:r w:rsidRPr="00E801BF">
        <w:rPr>
          <w:rFonts w:ascii="Arial" w:hAnsi="Arial" w:cs="Arial"/>
        </w:rPr>
        <w:fldChar w:fldCharType="end"/>
      </w:r>
    </w:p>
    <w:p w14:paraId="3DB1111A" w14:textId="77777777" w:rsidR="00374584" w:rsidRPr="00E801BF" w:rsidRDefault="00374584" w:rsidP="00374584">
      <w:pPr>
        <w:pStyle w:val="ListParagraph"/>
        <w:ind w:left="284" w:hanging="284"/>
        <w:jc w:val="both"/>
        <w:rPr>
          <w:rFonts w:ascii="Arial" w:hAnsi="Arial" w:cs="Arial"/>
        </w:rPr>
      </w:pPr>
    </w:p>
    <w:p w14:paraId="4CE9D6B4"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b/>
        </w:rPr>
        <w:t>What is the aim of the practice?</w:t>
      </w:r>
    </w:p>
    <w:p w14:paraId="41DEA370" w14:textId="77777777" w:rsidR="00374584" w:rsidRPr="00E801BF" w:rsidRDefault="0086635D"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A6188D" w:rsidRPr="00A6188D">
        <w:rPr>
          <w:rFonts w:ascii="Arial" w:hAnsi="Arial" w:cs="Arial"/>
          <w:noProof/>
        </w:rPr>
        <w:t xml:space="preserve">The </w:t>
      </w:r>
      <w:r w:rsidR="00522FCE">
        <w:rPr>
          <w:rFonts w:ascii="Arial" w:hAnsi="Arial" w:cs="Arial"/>
          <w:noProof/>
        </w:rPr>
        <w:t>I</w:t>
      </w:r>
      <w:r w:rsidR="00A6188D" w:rsidRPr="00A6188D">
        <w:rPr>
          <w:rFonts w:ascii="Arial" w:hAnsi="Arial" w:cs="Arial"/>
          <w:noProof/>
        </w:rPr>
        <w:t xml:space="preserve">dividualized </w:t>
      </w:r>
      <w:r w:rsidR="00522FCE">
        <w:rPr>
          <w:rFonts w:ascii="Arial" w:hAnsi="Arial" w:cs="Arial"/>
          <w:noProof/>
        </w:rPr>
        <w:t>T</w:t>
      </w:r>
      <w:r w:rsidR="000D2478">
        <w:rPr>
          <w:rFonts w:ascii="Arial" w:hAnsi="Arial" w:cs="Arial"/>
          <w:noProof/>
        </w:rPr>
        <w:t xml:space="preserve">herapeutic </w:t>
      </w:r>
      <w:r w:rsidR="00522FCE">
        <w:rPr>
          <w:rFonts w:ascii="Arial" w:hAnsi="Arial" w:cs="Arial"/>
          <w:noProof/>
        </w:rPr>
        <w:t>P</w:t>
      </w:r>
      <w:r w:rsidR="00A6188D" w:rsidRPr="00A6188D">
        <w:rPr>
          <w:rFonts w:ascii="Arial" w:hAnsi="Arial" w:cs="Arial"/>
          <w:noProof/>
        </w:rPr>
        <w:t xml:space="preserve">rogram is a documentation methodological tool. It helps to outline psychosocial Interventions that will be applied,the best resourse utiliazation, the services that will be provided tracking </w:t>
      </w:r>
      <w:r w:rsidR="002409D1">
        <w:rPr>
          <w:rFonts w:ascii="Arial" w:hAnsi="Arial" w:cs="Arial"/>
          <w:noProof/>
        </w:rPr>
        <w:t>individual</w:t>
      </w:r>
      <w:r w:rsidR="00A6188D" w:rsidRPr="00A6188D">
        <w:rPr>
          <w:rFonts w:ascii="Arial" w:hAnsi="Arial" w:cs="Arial"/>
          <w:noProof/>
        </w:rPr>
        <w:t>’s</w:t>
      </w:r>
      <w:r w:rsidR="002409D1">
        <w:rPr>
          <w:rFonts w:ascii="Arial" w:hAnsi="Arial" w:cs="Arial"/>
          <w:noProof/>
        </w:rPr>
        <w:t xml:space="preserve"> with psychologiacal problems</w:t>
      </w:r>
      <w:r w:rsidR="00A6188D" w:rsidRPr="00A6188D">
        <w:rPr>
          <w:rFonts w:ascii="Arial" w:hAnsi="Arial" w:cs="Arial"/>
          <w:noProof/>
        </w:rPr>
        <w:t xml:space="preserve"> progress. In addition it is a powerful innovative tool aiming to reflect the best interests of the person in therapy. It is designed to be holistic, specific, realistic, and tailored to the needs of the person in therapy, ensuring the continuity of his/her care. It involves gaining independence, building life skills , learning to cope with  feelings, building  positive communication skills and  healthy relationships. The intervetions intend to help users to learn their rights, their responsibilities and to empower them becoming active members of the society having a voice in their treatment and in their daily life with their family.  The goals of the therapeutic plan are mainly clinical, therapeutic and goals of rehabilitation.</w:t>
      </w:r>
      <w:r w:rsidR="000D2478">
        <w:rPr>
          <w:rFonts w:ascii="Arial" w:hAnsi="Arial" w:cs="Arial"/>
          <w:noProof/>
        </w:rPr>
        <w:t xml:space="preserve"> </w:t>
      </w:r>
      <w:r w:rsidR="00A6188D" w:rsidRPr="00A6188D">
        <w:rPr>
          <w:rFonts w:ascii="Arial" w:hAnsi="Arial" w:cs="Arial"/>
          <w:noProof/>
        </w:rPr>
        <w:t>Users play an important role in developing thei</w:t>
      </w:r>
      <w:r w:rsidR="00522FCE">
        <w:rPr>
          <w:rFonts w:ascii="Arial" w:hAnsi="Arial" w:cs="Arial"/>
          <w:noProof/>
        </w:rPr>
        <w:t>r</w:t>
      </w:r>
      <w:r w:rsidR="00A6188D" w:rsidRPr="00A6188D">
        <w:rPr>
          <w:rFonts w:ascii="Arial" w:hAnsi="Arial" w:cs="Arial"/>
          <w:noProof/>
        </w:rPr>
        <w:t xml:space="preserve">  treatment plan  as when they  are part of making their treatment plan, they can feel sure that it reflects their experiences,their decisions , they feel active  member of the society. Each </w:t>
      </w:r>
      <w:r w:rsidR="000D2478">
        <w:rPr>
          <w:rFonts w:ascii="Arial" w:hAnsi="Arial" w:cs="Arial"/>
          <w:noProof/>
        </w:rPr>
        <w:t>I</w:t>
      </w:r>
      <w:r w:rsidR="00A6188D" w:rsidRPr="00A6188D">
        <w:rPr>
          <w:rFonts w:ascii="Arial" w:hAnsi="Arial" w:cs="Arial"/>
          <w:noProof/>
        </w:rPr>
        <w:t xml:space="preserve">dividualized </w:t>
      </w:r>
      <w:r w:rsidR="000D2478">
        <w:rPr>
          <w:rFonts w:ascii="Arial" w:hAnsi="Arial" w:cs="Arial"/>
          <w:noProof/>
        </w:rPr>
        <w:t>Therapeutic</w:t>
      </w:r>
      <w:r w:rsidR="00A6188D" w:rsidRPr="00A6188D">
        <w:rPr>
          <w:rFonts w:ascii="Arial" w:hAnsi="Arial" w:cs="Arial"/>
          <w:noProof/>
        </w:rPr>
        <w:t xml:space="preserve"> </w:t>
      </w:r>
      <w:r w:rsidR="000D2478">
        <w:rPr>
          <w:rFonts w:ascii="Arial" w:hAnsi="Arial" w:cs="Arial"/>
          <w:noProof/>
        </w:rPr>
        <w:t>Program</w:t>
      </w:r>
      <w:r w:rsidR="00A6188D" w:rsidRPr="00A6188D">
        <w:rPr>
          <w:rFonts w:ascii="Arial" w:hAnsi="Arial" w:cs="Arial"/>
          <w:noProof/>
        </w:rPr>
        <w:t xml:space="preserve"> is unique and  it is designed to meet  </w:t>
      </w:r>
      <w:r w:rsidR="002409D1">
        <w:rPr>
          <w:rFonts w:ascii="Arial" w:hAnsi="Arial" w:cs="Arial"/>
          <w:noProof/>
        </w:rPr>
        <w:t>individual</w:t>
      </w:r>
      <w:r w:rsidR="00A6188D" w:rsidRPr="00A6188D">
        <w:rPr>
          <w:rFonts w:ascii="Arial" w:hAnsi="Arial" w:cs="Arial"/>
          <w:noProof/>
        </w:rPr>
        <w:t>’s</w:t>
      </w:r>
      <w:r w:rsidR="002409D1">
        <w:rPr>
          <w:rFonts w:ascii="Arial" w:hAnsi="Arial" w:cs="Arial"/>
          <w:noProof/>
        </w:rPr>
        <w:t xml:space="preserve"> with psychosocial problems</w:t>
      </w:r>
      <w:r w:rsidR="00A6188D" w:rsidRPr="00A6188D">
        <w:rPr>
          <w:rFonts w:ascii="Arial" w:hAnsi="Arial" w:cs="Arial"/>
          <w:noProof/>
        </w:rPr>
        <w:t xml:space="preserve"> needs.</w:t>
      </w:r>
      <w:r w:rsidRPr="00E801BF">
        <w:rPr>
          <w:rFonts w:ascii="Arial" w:hAnsi="Arial" w:cs="Arial"/>
        </w:rPr>
        <w:fldChar w:fldCharType="end"/>
      </w:r>
    </w:p>
    <w:p w14:paraId="1530D6AF" w14:textId="77777777" w:rsidR="00374584" w:rsidRPr="00E801BF" w:rsidRDefault="00374584" w:rsidP="00374584">
      <w:pPr>
        <w:pStyle w:val="ListParagraph"/>
        <w:ind w:left="284" w:hanging="284"/>
        <w:jc w:val="both"/>
        <w:rPr>
          <w:rFonts w:ascii="Arial" w:hAnsi="Arial" w:cs="Arial"/>
        </w:rPr>
      </w:pPr>
    </w:p>
    <w:p w14:paraId="0DA8A6A2"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b/>
        </w:rPr>
        <w:t xml:space="preserve">Does the practice address a specific situation </w:t>
      </w:r>
      <w:r w:rsidRPr="00E801BF">
        <w:rPr>
          <w:rFonts w:ascii="Arial" w:hAnsi="Arial" w:cs="Arial"/>
        </w:rPr>
        <w:t>(crisis situation, follow-up to hospitalisation, homelessness...)?</w:t>
      </w:r>
    </w:p>
    <w:p w14:paraId="1A0D4B07" w14:textId="77777777" w:rsidR="00374584" w:rsidRPr="00E801BF" w:rsidRDefault="0086635D"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A6188D" w:rsidRPr="00A6188D">
        <w:rPr>
          <w:rFonts w:ascii="Arial" w:hAnsi="Arial" w:cs="Arial"/>
          <w:noProof/>
        </w:rPr>
        <w:t xml:space="preserve">It is used   by people with mental health problems in all kinds of circumstances, and by mental health systems to address all kinds of situations such as crisis situation, follow up  and stabilized </w:t>
      </w:r>
      <w:r w:rsidR="002409D1">
        <w:rPr>
          <w:rFonts w:ascii="Arial" w:hAnsi="Arial" w:cs="Arial"/>
          <w:noProof/>
        </w:rPr>
        <w:t>persons with psychosocial problems</w:t>
      </w:r>
      <w:r w:rsidR="00A6188D" w:rsidRPr="00A6188D">
        <w:rPr>
          <w:rFonts w:ascii="Arial" w:hAnsi="Arial" w:cs="Arial"/>
          <w:noProof/>
        </w:rPr>
        <w:t>.</w:t>
      </w:r>
      <w:r w:rsidRPr="00E801BF">
        <w:rPr>
          <w:rFonts w:ascii="Arial" w:hAnsi="Arial" w:cs="Arial"/>
        </w:rPr>
        <w:fldChar w:fldCharType="end"/>
      </w:r>
    </w:p>
    <w:p w14:paraId="0B040B89" w14:textId="77777777" w:rsidR="00374584" w:rsidRPr="00E801BF" w:rsidRDefault="00374584" w:rsidP="00374584">
      <w:pPr>
        <w:pStyle w:val="ListParagraph"/>
        <w:ind w:left="284" w:hanging="284"/>
        <w:jc w:val="both"/>
        <w:rPr>
          <w:rFonts w:ascii="Arial" w:hAnsi="Arial" w:cs="Arial"/>
          <w:b/>
        </w:rPr>
      </w:pPr>
    </w:p>
    <w:p w14:paraId="353B3EE4"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b/>
        </w:rPr>
        <w:t xml:space="preserve">Individuals concerned </w:t>
      </w:r>
      <w:r w:rsidRPr="00E801BF">
        <w:rPr>
          <w:rFonts w:ascii="Arial" w:hAnsi="Arial" w:cs="Arial"/>
        </w:rPr>
        <w:t>(persons with specific mental health needs, specific groups such as adolescents/young adults, elderly persons, health care professionals…)?</w:t>
      </w:r>
    </w:p>
    <w:p w14:paraId="3CE88C8A" w14:textId="77777777" w:rsidR="00374584" w:rsidRPr="00E801BF" w:rsidRDefault="0086635D"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A6188D" w:rsidRPr="00A6188D">
        <w:rPr>
          <w:rFonts w:ascii="Arial" w:hAnsi="Arial" w:cs="Arial"/>
          <w:noProof/>
        </w:rPr>
        <w:t xml:space="preserve"> People with severe and prolonged mental illness, people with severe cognitive impairment</w:t>
      </w:r>
      <w:r w:rsidR="00522FCE">
        <w:rPr>
          <w:rFonts w:ascii="Arial" w:hAnsi="Arial" w:cs="Arial"/>
          <w:noProof/>
        </w:rPr>
        <w:t xml:space="preserve">, </w:t>
      </w:r>
      <w:r w:rsidR="00A6188D" w:rsidRPr="00A6188D">
        <w:rPr>
          <w:rFonts w:ascii="Arial" w:hAnsi="Arial" w:cs="Arial"/>
          <w:noProof/>
        </w:rPr>
        <w:t>people  need psycho-social support, mental health  professionals  , adults  who take medication , adolescents and young people,</w:t>
      </w:r>
      <w:r w:rsidR="002409D1">
        <w:rPr>
          <w:rFonts w:ascii="Arial" w:hAnsi="Arial" w:cs="Arial"/>
          <w:noProof/>
        </w:rPr>
        <w:t xml:space="preserve"> </w:t>
      </w:r>
      <w:r w:rsidR="00A6188D" w:rsidRPr="00A6188D">
        <w:rPr>
          <w:rFonts w:ascii="Arial" w:hAnsi="Arial" w:cs="Arial"/>
          <w:noProof/>
        </w:rPr>
        <w:t>employees  with mental health problems working  for Cooperation with Limited Liability Social Cooperatives</w:t>
      </w:r>
      <w:r w:rsidR="002409D1">
        <w:rPr>
          <w:rFonts w:ascii="Arial" w:hAnsi="Arial" w:cs="Arial"/>
          <w:noProof/>
        </w:rPr>
        <w:t>.</w:t>
      </w:r>
      <w:r w:rsidRPr="00E801BF">
        <w:rPr>
          <w:rFonts w:ascii="Arial" w:hAnsi="Arial" w:cs="Arial"/>
        </w:rPr>
        <w:fldChar w:fldCharType="end"/>
      </w:r>
    </w:p>
    <w:p w14:paraId="4064708F" w14:textId="77777777" w:rsidR="00374584" w:rsidRPr="00E801BF" w:rsidRDefault="00374584" w:rsidP="00374584">
      <w:pPr>
        <w:pStyle w:val="ListParagraph"/>
        <w:ind w:left="284" w:hanging="284"/>
        <w:rPr>
          <w:rFonts w:ascii="Arial" w:hAnsi="Arial" w:cs="Arial"/>
          <w:b/>
        </w:rPr>
      </w:pPr>
    </w:p>
    <w:p w14:paraId="683F0366"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b/>
        </w:rPr>
        <w:t xml:space="preserve">Scope or area of the practice: </w:t>
      </w:r>
      <w:r w:rsidRPr="00E801BF">
        <w:rPr>
          <w:rFonts w:ascii="Arial" w:hAnsi="Arial" w:cs="Arial"/>
          <w:bCs/>
        </w:rPr>
        <w:t>national/regional/local?</w:t>
      </w:r>
    </w:p>
    <w:p w14:paraId="54725E02" w14:textId="77777777" w:rsidR="00374584" w:rsidRPr="00E801BF" w:rsidRDefault="0086635D"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A6188D">
        <w:rPr>
          <w:rFonts w:ascii="Arial" w:hAnsi="Arial" w:cs="Arial"/>
          <w:lang w:val="el-GR"/>
        </w:rPr>
        <w:t>Ν</w:t>
      </w:r>
      <w:r w:rsidR="00A6188D" w:rsidRPr="00A6188D">
        <w:rPr>
          <w:rFonts w:ascii="Arial" w:hAnsi="Arial" w:cs="Arial"/>
          <w:noProof/>
        </w:rPr>
        <w:t>ational</w:t>
      </w:r>
      <w:r w:rsidR="00522FCE">
        <w:rPr>
          <w:rFonts w:ascii="Arial" w:hAnsi="Arial" w:cs="Arial"/>
          <w:noProof/>
        </w:rPr>
        <w:t xml:space="preserve"> -</w:t>
      </w:r>
      <w:r w:rsidR="00A6188D" w:rsidRPr="00A6188D">
        <w:rPr>
          <w:rFonts w:ascii="Arial" w:hAnsi="Arial" w:cs="Arial"/>
          <w:noProof/>
        </w:rPr>
        <w:t xml:space="preserve"> </w:t>
      </w:r>
      <w:r w:rsidR="00A6188D">
        <w:rPr>
          <w:rFonts w:ascii="Arial" w:hAnsi="Arial" w:cs="Arial"/>
          <w:noProof/>
          <w:lang w:val="en-US"/>
        </w:rPr>
        <w:t>R</w:t>
      </w:r>
      <w:r w:rsidR="00A6188D" w:rsidRPr="00A6188D">
        <w:rPr>
          <w:rFonts w:ascii="Arial" w:hAnsi="Arial" w:cs="Arial"/>
          <w:noProof/>
        </w:rPr>
        <w:t>egional</w:t>
      </w:r>
      <w:r w:rsidR="00522FCE">
        <w:rPr>
          <w:rFonts w:ascii="Arial" w:hAnsi="Arial" w:cs="Arial"/>
          <w:noProof/>
        </w:rPr>
        <w:t xml:space="preserve"> -</w:t>
      </w:r>
      <w:r w:rsidR="00A6188D" w:rsidRPr="00A6188D">
        <w:rPr>
          <w:rFonts w:ascii="Arial" w:hAnsi="Arial" w:cs="Arial"/>
          <w:noProof/>
        </w:rPr>
        <w:t xml:space="preserve"> </w:t>
      </w:r>
      <w:r w:rsidR="00A6188D">
        <w:rPr>
          <w:rFonts w:ascii="Arial" w:hAnsi="Arial" w:cs="Arial"/>
          <w:noProof/>
        </w:rPr>
        <w:t>L</w:t>
      </w:r>
      <w:r w:rsidR="00A6188D" w:rsidRPr="00A6188D">
        <w:rPr>
          <w:rFonts w:ascii="Arial" w:hAnsi="Arial" w:cs="Arial"/>
          <w:noProof/>
        </w:rPr>
        <w:t>ocal</w:t>
      </w:r>
      <w:r w:rsidRPr="00E801BF">
        <w:rPr>
          <w:rFonts w:ascii="Arial" w:hAnsi="Arial" w:cs="Arial"/>
        </w:rPr>
        <w:fldChar w:fldCharType="end"/>
      </w:r>
    </w:p>
    <w:p w14:paraId="428D5987" w14:textId="77777777" w:rsidR="00374584" w:rsidRPr="00E801BF" w:rsidRDefault="00374584" w:rsidP="00374584">
      <w:pPr>
        <w:pStyle w:val="ListParagraph"/>
        <w:ind w:left="284" w:hanging="284"/>
        <w:jc w:val="both"/>
        <w:rPr>
          <w:rFonts w:ascii="Arial" w:hAnsi="Arial" w:cs="Arial"/>
          <w:b/>
        </w:rPr>
      </w:pPr>
    </w:p>
    <w:p w14:paraId="43B071F9" w14:textId="77777777" w:rsidR="00374584" w:rsidRPr="00E801BF" w:rsidRDefault="00374584" w:rsidP="00374584">
      <w:pPr>
        <w:pStyle w:val="ListParagraph"/>
        <w:numPr>
          <w:ilvl w:val="0"/>
          <w:numId w:val="1"/>
        </w:numPr>
        <w:ind w:left="284" w:hanging="284"/>
        <w:jc w:val="both"/>
        <w:rPr>
          <w:rFonts w:ascii="Arial" w:hAnsi="Arial" w:cs="Arial"/>
          <w:bCs/>
        </w:rPr>
      </w:pPr>
      <w:r w:rsidRPr="00E801BF">
        <w:rPr>
          <w:rFonts w:ascii="Arial" w:hAnsi="Arial" w:cs="Arial"/>
          <w:b/>
        </w:rPr>
        <w:t xml:space="preserve">Detailed description of the practice and how it is carried out, </w:t>
      </w:r>
      <w:r w:rsidRPr="00E801BF">
        <w:rPr>
          <w:rFonts w:ascii="Arial" w:hAnsi="Arial" w:cs="Arial"/>
          <w:bCs/>
        </w:rPr>
        <w:t>including length and frequency, if applicable.</w:t>
      </w:r>
    </w:p>
    <w:p w14:paraId="631146CE" w14:textId="77777777" w:rsidR="00A6188D" w:rsidRPr="00A6188D" w:rsidRDefault="0086635D" w:rsidP="00A6188D">
      <w:pPr>
        <w:pStyle w:val="ListParagraph"/>
        <w:ind w:left="284" w:hanging="284"/>
        <w:rPr>
          <w:rFonts w:ascii="Arial" w:hAnsi="Arial" w:cs="Arial"/>
          <w:noProof/>
        </w:rPr>
      </w:pPr>
      <w:r w:rsidRPr="00E801BF">
        <w:rPr>
          <w:rFonts w:ascii="Arial" w:hAnsi="Arial" w:cs="Arial"/>
        </w:rPr>
        <w:lastRenderedPageBreak/>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0D2478" w:rsidRPr="000D2478">
        <w:rPr>
          <w:rFonts w:ascii="Arial" w:hAnsi="Arial" w:cs="Arial"/>
        </w:rPr>
        <w:t>Idividualized Therapeutic P</w:t>
      </w:r>
      <w:r w:rsidR="000D2478">
        <w:rPr>
          <w:rFonts w:ascii="Arial" w:hAnsi="Arial" w:cs="Arial"/>
        </w:rPr>
        <w:t>rogram</w:t>
      </w:r>
      <w:r w:rsidR="00A6188D" w:rsidRPr="00A6188D">
        <w:rPr>
          <w:rFonts w:ascii="Arial" w:hAnsi="Arial" w:cs="Arial"/>
          <w:noProof/>
        </w:rPr>
        <w:t xml:space="preserve"> highlights important assessment information, define areas of concern and establish concrete interventions and goals for treatment.</w:t>
      </w:r>
    </w:p>
    <w:p w14:paraId="28D63583"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The main  elements  are:</w:t>
      </w:r>
    </w:p>
    <w:p w14:paraId="3CCFB2EA" w14:textId="77777777" w:rsidR="00A6188D" w:rsidRPr="00A6188D" w:rsidRDefault="00D246F6" w:rsidP="00A6188D">
      <w:pPr>
        <w:pStyle w:val="ListParagraph"/>
        <w:ind w:left="284" w:hanging="284"/>
        <w:rPr>
          <w:rFonts w:ascii="Arial" w:hAnsi="Arial" w:cs="Arial"/>
          <w:noProof/>
        </w:rPr>
      </w:pPr>
      <w:r>
        <w:rPr>
          <w:rFonts w:ascii="Arial" w:hAnsi="Arial" w:cs="Arial"/>
          <w:noProof/>
        </w:rPr>
        <w:t>-</w:t>
      </w:r>
      <w:r w:rsidR="00A6188D" w:rsidRPr="00A6188D">
        <w:rPr>
          <w:rFonts w:ascii="Arial" w:hAnsi="Arial" w:cs="Arial"/>
          <w:noProof/>
        </w:rPr>
        <w:t>Independence</w:t>
      </w:r>
    </w:p>
    <w:p w14:paraId="070F8A10" w14:textId="77777777" w:rsidR="00A6188D" w:rsidRPr="00A6188D" w:rsidRDefault="00D246F6" w:rsidP="00A6188D">
      <w:pPr>
        <w:pStyle w:val="ListParagraph"/>
        <w:ind w:left="284" w:hanging="284"/>
        <w:rPr>
          <w:rFonts w:ascii="Arial" w:hAnsi="Arial" w:cs="Arial"/>
          <w:noProof/>
        </w:rPr>
      </w:pPr>
      <w:r>
        <w:rPr>
          <w:rFonts w:ascii="Arial" w:hAnsi="Arial" w:cs="Arial"/>
          <w:noProof/>
        </w:rPr>
        <w:t>-E</w:t>
      </w:r>
      <w:r w:rsidR="00A6188D" w:rsidRPr="00A6188D">
        <w:rPr>
          <w:rFonts w:ascii="Arial" w:hAnsi="Arial" w:cs="Arial"/>
          <w:noProof/>
        </w:rPr>
        <w:t>mployment -</w:t>
      </w:r>
      <w:r>
        <w:rPr>
          <w:rFonts w:ascii="Arial" w:hAnsi="Arial" w:cs="Arial"/>
          <w:noProof/>
        </w:rPr>
        <w:t>E</w:t>
      </w:r>
      <w:r w:rsidR="00A6188D" w:rsidRPr="00A6188D">
        <w:rPr>
          <w:rFonts w:ascii="Arial" w:hAnsi="Arial" w:cs="Arial"/>
          <w:noProof/>
        </w:rPr>
        <w:t>ducation</w:t>
      </w:r>
    </w:p>
    <w:p w14:paraId="7A302D20" w14:textId="77777777" w:rsidR="00A6188D" w:rsidRPr="00A6188D" w:rsidRDefault="00D246F6" w:rsidP="00A6188D">
      <w:pPr>
        <w:pStyle w:val="ListParagraph"/>
        <w:ind w:left="284" w:hanging="284"/>
        <w:rPr>
          <w:rFonts w:ascii="Arial" w:hAnsi="Arial" w:cs="Arial"/>
          <w:noProof/>
        </w:rPr>
      </w:pPr>
      <w:r>
        <w:rPr>
          <w:rFonts w:ascii="Arial" w:hAnsi="Arial" w:cs="Arial"/>
          <w:noProof/>
        </w:rPr>
        <w:t>-S</w:t>
      </w:r>
      <w:r w:rsidR="00A6188D" w:rsidRPr="00A6188D">
        <w:rPr>
          <w:rFonts w:ascii="Arial" w:hAnsi="Arial" w:cs="Arial"/>
          <w:noProof/>
        </w:rPr>
        <w:t>ocial relationships</w:t>
      </w:r>
    </w:p>
    <w:p w14:paraId="25401000" w14:textId="77777777" w:rsidR="00A6188D" w:rsidRPr="00A6188D" w:rsidRDefault="00D246F6" w:rsidP="00A6188D">
      <w:pPr>
        <w:pStyle w:val="ListParagraph"/>
        <w:ind w:left="284" w:hanging="284"/>
        <w:rPr>
          <w:rFonts w:ascii="Arial" w:hAnsi="Arial" w:cs="Arial"/>
          <w:noProof/>
        </w:rPr>
      </w:pPr>
      <w:r>
        <w:rPr>
          <w:rFonts w:ascii="Arial" w:hAnsi="Arial" w:cs="Arial"/>
          <w:noProof/>
        </w:rPr>
        <w:t>-F</w:t>
      </w:r>
      <w:r w:rsidR="00A6188D" w:rsidRPr="00A6188D">
        <w:rPr>
          <w:rFonts w:ascii="Arial" w:hAnsi="Arial" w:cs="Arial"/>
          <w:noProof/>
        </w:rPr>
        <w:t>amily relationships</w:t>
      </w:r>
    </w:p>
    <w:p w14:paraId="25B28EB8" w14:textId="77777777" w:rsidR="00A6188D" w:rsidRPr="00A6188D" w:rsidRDefault="00D246F6" w:rsidP="00A6188D">
      <w:pPr>
        <w:pStyle w:val="ListParagraph"/>
        <w:ind w:left="284" w:hanging="284"/>
        <w:rPr>
          <w:rFonts w:ascii="Arial" w:hAnsi="Arial" w:cs="Arial"/>
          <w:noProof/>
        </w:rPr>
      </w:pPr>
      <w:r>
        <w:rPr>
          <w:rFonts w:ascii="Arial" w:hAnsi="Arial" w:cs="Arial"/>
          <w:noProof/>
        </w:rPr>
        <w:t>-</w:t>
      </w:r>
      <w:r w:rsidR="00A6188D" w:rsidRPr="00A6188D">
        <w:rPr>
          <w:rFonts w:ascii="Arial" w:hAnsi="Arial" w:cs="Arial"/>
          <w:noProof/>
        </w:rPr>
        <w:t>Health issues, management of mental health issues</w:t>
      </w:r>
    </w:p>
    <w:p w14:paraId="4E19DD98"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Each intervention is designed according to the needs and the level of functioning of the users taking into consideration the following elements:</w:t>
      </w:r>
    </w:p>
    <w:p w14:paraId="5156E543"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Independence (mobility,personal hygiene, nutrition, appearance, grooming, housework , cleaning, transfers)</w:t>
      </w:r>
    </w:p>
    <w:p w14:paraId="0DA61B67"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Employment education: financial management, time management, efficiency, relationships with co-workers</w:t>
      </w:r>
    </w:p>
    <w:p w14:paraId="3875ECA6"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Amusement:  free time management, selection of activities, independence, assistance in carrying out activities</w:t>
      </w:r>
    </w:p>
    <w:p w14:paraId="1F0478EB"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Social Relationships : social contact, sexual relationships, human rights, behaviours</w:t>
      </w:r>
    </w:p>
    <w:p w14:paraId="099F9655"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Family relationships : contact  with family  members,</w:t>
      </w:r>
      <w:r w:rsidR="002409D1">
        <w:rPr>
          <w:rFonts w:ascii="Arial" w:hAnsi="Arial" w:cs="Arial"/>
          <w:noProof/>
        </w:rPr>
        <w:t xml:space="preserve"> </w:t>
      </w:r>
      <w:r w:rsidRPr="00A6188D">
        <w:rPr>
          <w:rFonts w:ascii="Arial" w:hAnsi="Arial" w:cs="Arial"/>
          <w:noProof/>
        </w:rPr>
        <w:t>contact frequency</w:t>
      </w:r>
    </w:p>
    <w:p w14:paraId="4A56EEE1"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Health:  mental health, physical health. consiousness</w:t>
      </w:r>
    </w:p>
    <w:p w14:paraId="041709D4"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The creation and implementation includes 3 stages:</w:t>
      </w:r>
    </w:p>
    <w:p w14:paraId="02E0C690"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 xml:space="preserve">Assessment of the </w:t>
      </w:r>
      <w:r w:rsidR="002409D1">
        <w:rPr>
          <w:rFonts w:ascii="Arial" w:hAnsi="Arial" w:cs="Arial"/>
          <w:noProof/>
        </w:rPr>
        <w:t>person'</w:t>
      </w:r>
      <w:r w:rsidRPr="00A6188D">
        <w:rPr>
          <w:rFonts w:ascii="Arial" w:hAnsi="Arial" w:cs="Arial"/>
          <w:noProof/>
        </w:rPr>
        <w:t>s</w:t>
      </w:r>
      <w:r w:rsidR="002409D1">
        <w:rPr>
          <w:rFonts w:ascii="Arial" w:hAnsi="Arial" w:cs="Arial"/>
          <w:noProof/>
        </w:rPr>
        <w:t xml:space="preserve"> with psychosocial problems</w:t>
      </w:r>
      <w:r w:rsidRPr="00A6188D">
        <w:rPr>
          <w:rFonts w:ascii="Arial" w:hAnsi="Arial" w:cs="Arial"/>
          <w:noProof/>
        </w:rPr>
        <w:t xml:space="preserve"> condition  (psychopathology, functionality, skills, needs and desires) and relationship with the family.</w:t>
      </w:r>
    </w:p>
    <w:p w14:paraId="042E2CCD"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Selection of short-term and long-term rehabilitation goals based on the above domains and defining the process of achieving them</w:t>
      </w:r>
    </w:p>
    <w:p w14:paraId="7A796793"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Revaluation in a specified period of time ((six months)</w:t>
      </w:r>
    </w:p>
    <w:p w14:paraId="1E875E98"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The development and implemendation of </w:t>
      </w:r>
      <w:r w:rsidR="000D2478">
        <w:rPr>
          <w:rFonts w:ascii="Arial" w:hAnsi="Arial" w:cs="Arial"/>
          <w:noProof/>
        </w:rPr>
        <w:t>I</w:t>
      </w:r>
      <w:r w:rsidRPr="00A6188D">
        <w:rPr>
          <w:rFonts w:ascii="Arial" w:hAnsi="Arial" w:cs="Arial"/>
          <w:noProof/>
        </w:rPr>
        <w:t xml:space="preserve">ndividualized </w:t>
      </w:r>
      <w:r w:rsidR="000D2478">
        <w:rPr>
          <w:rFonts w:ascii="Arial" w:hAnsi="Arial" w:cs="Arial"/>
          <w:noProof/>
        </w:rPr>
        <w:t>Therapeutic</w:t>
      </w:r>
      <w:r w:rsidRPr="00A6188D">
        <w:rPr>
          <w:rFonts w:ascii="Arial" w:hAnsi="Arial" w:cs="Arial"/>
          <w:noProof/>
        </w:rPr>
        <w:t xml:space="preserve"> </w:t>
      </w:r>
      <w:r w:rsidR="000D2478">
        <w:rPr>
          <w:rFonts w:ascii="Arial" w:hAnsi="Arial" w:cs="Arial"/>
          <w:noProof/>
        </w:rPr>
        <w:t>P</w:t>
      </w:r>
      <w:r w:rsidRPr="00A6188D">
        <w:rPr>
          <w:rFonts w:ascii="Arial" w:hAnsi="Arial" w:cs="Arial"/>
          <w:noProof/>
        </w:rPr>
        <w:t>rogram :</w:t>
      </w:r>
    </w:p>
    <w:p w14:paraId="4A449CA6"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 xml:space="preserve"> The contribution of the reference person, the specialized staff (psychologist, psychiatrist, social worker, etc.),   the therapeutic team  and the service users are important  in the elaboration of the </w:t>
      </w:r>
      <w:r w:rsidR="000D2478">
        <w:rPr>
          <w:rFonts w:ascii="Arial" w:hAnsi="Arial" w:cs="Arial"/>
          <w:noProof/>
        </w:rPr>
        <w:t>I</w:t>
      </w:r>
      <w:r w:rsidRPr="00A6188D">
        <w:rPr>
          <w:rFonts w:ascii="Arial" w:hAnsi="Arial" w:cs="Arial"/>
          <w:noProof/>
        </w:rPr>
        <w:t>ndividualized</w:t>
      </w:r>
      <w:r w:rsidR="000D2478">
        <w:rPr>
          <w:rFonts w:ascii="Arial" w:hAnsi="Arial" w:cs="Arial"/>
          <w:noProof/>
        </w:rPr>
        <w:t xml:space="preserve"> </w:t>
      </w:r>
      <w:r w:rsidR="000D2478" w:rsidRPr="000D2478">
        <w:rPr>
          <w:rFonts w:ascii="Arial" w:hAnsi="Arial" w:cs="Arial"/>
          <w:noProof/>
        </w:rPr>
        <w:t>Therapeutic Program</w:t>
      </w:r>
    </w:p>
    <w:p w14:paraId="453A6552"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Reference person gathers the necessary p</w:t>
      </w:r>
      <w:r w:rsidR="002409D1">
        <w:rPr>
          <w:rFonts w:ascii="Arial" w:hAnsi="Arial" w:cs="Arial"/>
          <w:noProof/>
        </w:rPr>
        <w:t>erson'</w:t>
      </w:r>
      <w:r w:rsidRPr="00A6188D">
        <w:rPr>
          <w:rFonts w:ascii="Arial" w:hAnsi="Arial" w:cs="Arial"/>
          <w:noProof/>
        </w:rPr>
        <w:t>s</w:t>
      </w:r>
      <w:r w:rsidR="002409D1">
        <w:rPr>
          <w:rFonts w:ascii="Arial" w:hAnsi="Arial" w:cs="Arial"/>
          <w:noProof/>
        </w:rPr>
        <w:t xml:space="preserve"> with psychosocial problems</w:t>
      </w:r>
      <w:r w:rsidRPr="00A6188D">
        <w:rPr>
          <w:rFonts w:ascii="Arial" w:hAnsi="Arial" w:cs="Arial"/>
          <w:noProof/>
        </w:rPr>
        <w:t xml:space="preserve"> personal information, such as psychosocial history. He/she then discusses with the users to set attainable goals and objectives for the treatment.</w:t>
      </w:r>
    </w:p>
    <w:p w14:paraId="6C4DCC89"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During the development of the treatment plan, it is important to take into consideration the evaluation of the expert such as psychological evaluation, psychiatric evaluation, medical evaluation, family relationships and users wishes.. Afterward the reference person presents the treatment plan in the therapeutic team and they discuss together the therapeutic interventions.</w:t>
      </w:r>
    </w:p>
    <w:p w14:paraId="7FAC8420"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 The discussion ends up with general (long-term) and specific (short-term) objectives of the intervention..</w:t>
      </w:r>
    </w:p>
    <w:p w14:paraId="1855B03F"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The next phase concerns the description of the interventions with all the necessary details step by step. Then the people who are going to be involved and the duration of the interventions are mentioned</w:t>
      </w:r>
      <w:r w:rsidR="00D246F6">
        <w:rPr>
          <w:rFonts w:ascii="Arial" w:hAnsi="Arial" w:cs="Arial"/>
          <w:noProof/>
        </w:rPr>
        <w:t>.</w:t>
      </w:r>
      <w:r w:rsidRPr="00A6188D">
        <w:rPr>
          <w:rFonts w:ascii="Arial" w:hAnsi="Arial" w:cs="Arial"/>
          <w:noProof/>
        </w:rPr>
        <w:t xml:space="preserve"> The coordination of the intervention is usually undertaken by the reference person, who informs the therapeutic team on a regular basis . </w:t>
      </w:r>
    </w:p>
    <w:p w14:paraId="2A5714AA"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Finally, the therapeutic team defines the duration and  the schedule of each intervention. The suitable and clear prioritization, the clarity in the way of implementation and the regularity in the reevaluation of the </w:t>
      </w:r>
      <w:r w:rsidR="000D2478">
        <w:rPr>
          <w:rFonts w:ascii="Arial" w:hAnsi="Arial" w:cs="Arial"/>
          <w:noProof/>
        </w:rPr>
        <w:t>I</w:t>
      </w:r>
      <w:r w:rsidRPr="00A6188D">
        <w:rPr>
          <w:rFonts w:ascii="Arial" w:hAnsi="Arial" w:cs="Arial"/>
          <w:noProof/>
        </w:rPr>
        <w:t xml:space="preserve">ndividualized </w:t>
      </w:r>
      <w:r w:rsidR="000D2478">
        <w:rPr>
          <w:rFonts w:ascii="Arial" w:hAnsi="Arial" w:cs="Arial"/>
          <w:noProof/>
        </w:rPr>
        <w:t>Therapeutic</w:t>
      </w:r>
      <w:r w:rsidRPr="00A6188D">
        <w:rPr>
          <w:rFonts w:ascii="Arial" w:hAnsi="Arial" w:cs="Arial"/>
          <w:noProof/>
        </w:rPr>
        <w:t xml:space="preserve"> </w:t>
      </w:r>
      <w:r w:rsidR="000D2478">
        <w:rPr>
          <w:rFonts w:ascii="Arial" w:hAnsi="Arial" w:cs="Arial"/>
          <w:noProof/>
        </w:rPr>
        <w:t>P</w:t>
      </w:r>
      <w:r w:rsidRPr="00A6188D">
        <w:rPr>
          <w:rFonts w:ascii="Arial" w:hAnsi="Arial" w:cs="Arial"/>
          <w:noProof/>
        </w:rPr>
        <w:t>rogram  play an important role.</w:t>
      </w:r>
    </w:p>
    <w:p w14:paraId="69C084F0"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lastRenderedPageBreak/>
        <w:t>During the meetings of the therapeutic team, the involved persons mention  their observations regarding difficulties or solutions and the results are evaluated taking into account the p</w:t>
      </w:r>
      <w:r w:rsidR="00A70E16">
        <w:rPr>
          <w:rFonts w:ascii="Arial" w:hAnsi="Arial" w:cs="Arial"/>
          <w:noProof/>
        </w:rPr>
        <w:t>erson</w:t>
      </w:r>
      <w:r w:rsidRPr="00A6188D">
        <w:rPr>
          <w:rFonts w:ascii="Arial" w:hAnsi="Arial" w:cs="Arial"/>
          <w:noProof/>
        </w:rPr>
        <w:t>'s</w:t>
      </w:r>
      <w:r w:rsidR="00A70E16">
        <w:rPr>
          <w:rFonts w:ascii="Arial" w:hAnsi="Arial" w:cs="Arial"/>
          <w:noProof/>
        </w:rPr>
        <w:t xml:space="preserve"> with psychosocial problems</w:t>
      </w:r>
      <w:r w:rsidRPr="00A6188D">
        <w:rPr>
          <w:rFonts w:ascii="Arial" w:hAnsi="Arial" w:cs="Arial"/>
          <w:noProof/>
        </w:rPr>
        <w:t xml:space="preserve"> satisfaction.</w:t>
      </w:r>
    </w:p>
    <w:p w14:paraId="19B8DA75"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In many cases the program can be upgraded, new intermediate steps  can be changed or added, additional goals are set with specific schedules.</w:t>
      </w:r>
    </w:p>
    <w:p w14:paraId="63A18A3A"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 It is a flexible and dynamic tool that gives room for change and adjustment throughout its implementation.</w:t>
      </w:r>
    </w:p>
    <w:p w14:paraId="4740B719"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The following tools are used to collect the above information:</w:t>
      </w:r>
    </w:p>
    <w:p w14:paraId="18BD26BB"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Mental health assessment: specific types of instruments for assessing mental functioning and helping determine an individual's ability to perform specific work tasks, clinical interview,   family assessment, medical treatment and selection of type of  psychotherapy</w:t>
      </w:r>
      <w:r w:rsidR="00F25726">
        <w:rPr>
          <w:rFonts w:ascii="Arial" w:hAnsi="Arial" w:cs="Arial"/>
          <w:noProof/>
        </w:rPr>
        <w:t>.</w:t>
      </w:r>
      <w:r w:rsidR="00782E6B">
        <w:rPr>
          <w:rFonts w:ascii="Arial" w:hAnsi="Arial" w:cs="Arial"/>
          <w:noProof/>
        </w:rPr>
        <w:t xml:space="preserve"> </w:t>
      </w:r>
      <w:r w:rsidR="00AF16C0">
        <w:rPr>
          <w:rFonts w:ascii="Arial" w:hAnsi="Arial" w:cs="Arial"/>
          <w:noProof/>
        </w:rPr>
        <w:t>These</w:t>
      </w:r>
      <w:r w:rsidR="00DE41C3">
        <w:rPr>
          <w:rFonts w:ascii="Arial" w:hAnsi="Arial" w:cs="Arial"/>
          <w:noProof/>
        </w:rPr>
        <w:t xml:space="preserve"> instruments are Instrumental Activities of daily Living (IADL), the WHOQOL-BREF scale and HoNOS.</w:t>
      </w:r>
    </w:p>
    <w:p w14:paraId="2B8395F2" w14:textId="77777777" w:rsidR="00374584" w:rsidRPr="00E801BF" w:rsidRDefault="0086635D" w:rsidP="00374584">
      <w:pPr>
        <w:pStyle w:val="ListParagraph"/>
        <w:ind w:left="284" w:hanging="284"/>
        <w:rPr>
          <w:rFonts w:ascii="Arial" w:hAnsi="Arial" w:cs="Arial"/>
        </w:rPr>
      </w:pPr>
      <w:r w:rsidRPr="00E801BF">
        <w:rPr>
          <w:rFonts w:ascii="Arial" w:hAnsi="Arial" w:cs="Arial"/>
        </w:rPr>
        <w:fldChar w:fldCharType="end"/>
      </w:r>
    </w:p>
    <w:p w14:paraId="721C3FB9" w14:textId="77777777" w:rsidR="00374584" w:rsidRPr="00E801BF" w:rsidRDefault="00374584" w:rsidP="00374584">
      <w:pPr>
        <w:pStyle w:val="ListParagraph"/>
        <w:ind w:left="284" w:hanging="284"/>
        <w:jc w:val="both"/>
        <w:rPr>
          <w:rFonts w:ascii="Arial" w:hAnsi="Arial" w:cs="Arial"/>
          <w:b/>
        </w:rPr>
      </w:pPr>
    </w:p>
    <w:p w14:paraId="40C5A21B" w14:textId="77777777" w:rsidR="00374584" w:rsidRPr="00E801BF" w:rsidRDefault="00374584" w:rsidP="00374584">
      <w:pPr>
        <w:pStyle w:val="ListParagraph"/>
        <w:numPr>
          <w:ilvl w:val="0"/>
          <w:numId w:val="1"/>
        </w:numPr>
        <w:ind w:left="284" w:hanging="284"/>
        <w:jc w:val="both"/>
        <w:rPr>
          <w:rFonts w:ascii="Arial" w:hAnsi="Arial" w:cs="Arial"/>
        </w:rPr>
      </w:pPr>
      <w:r w:rsidRPr="00E801BF">
        <w:rPr>
          <w:rFonts w:ascii="Arial" w:hAnsi="Arial" w:cs="Arial"/>
          <w:b/>
        </w:rPr>
        <w:t>Indicator of the impact of the practice</w:t>
      </w:r>
      <w:r w:rsidRPr="00E801BF">
        <w:rPr>
          <w:rFonts w:ascii="Arial" w:hAnsi="Arial" w:cs="Arial"/>
        </w:rPr>
        <w:t xml:space="preserve"> (feedback from service users/family members/service providers/health professionals; decrease of recourse to involuntary measures…), including any available information on the medium- or long-term impact of the practice.</w:t>
      </w:r>
    </w:p>
    <w:p w14:paraId="78E8B00F" w14:textId="77777777" w:rsidR="00433E2E" w:rsidRDefault="0086635D" w:rsidP="00A6188D">
      <w:pPr>
        <w:pStyle w:val="ListParagraph"/>
        <w:ind w:left="284" w:hanging="284"/>
        <w:rPr>
          <w:rFonts w:ascii="Arial" w:hAnsi="Arial" w:cs="Arial"/>
          <w:noProof/>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A6188D" w:rsidRPr="00A6188D">
        <w:rPr>
          <w:rFonts w:ascii="Arial" w:hAnsi="Arial" w:cs="Arial"/>
          <w:noProof/>
        </w:rPr>
        <w:t>- Decline in hospitalization</w:t>
      </w:r>
    </w:p>
    <w:p w14:paraId="11B72FE1"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Reduction in psychological symptoms</w:t>
      </w:r>
    </w:p>
    <w:p w14:paraId="3BB48B1A"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 </w:t>
      </w:r>
      <w:r w:rsidR="00433E2E">
        <w:rPr>
          <w:rFonts w:ascii="Arial" w:hAnsi="Arial" w:cs="Arial"/>
          <w:noProof/>
        </w:rPr>
        <w:t>P</w:t>
      </w:r>
      <w:r w:rsidRPr="00A6188D">
        <w:rPr>
          <w:rFonts w:ascii="Arial" w:hAnsi="Arial" w:cs="Arial"/>
          <w:noProof/>
        </w:rPr>
        <w:t xml:space="preserve">ositive feedback from users  through the users satisfaction questionnaire  </w:t>
      </w:r>
    </w:p>
    <w:p w14:paraId="18493F69"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Positive feedback from  family members through their participation  in sensitization   activities ,associations</w:t>
      </w:r>
    </w:p>
    <w:p w14:paraId="4D126640"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 - Participation in treatment decisions</w:t>
      </w:r>
    </w:p>
    <w:p w14:paraId="55E98D8D"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 - Empowerment of people with mental disorders, through their involvement in planning     and service provision, in educational programs etc.</w:t>
      </w:r>
    </w:p>
    <w:p w14:paraId="7BE82E10" w14:textId="77777777" w:rsidR="00A6188D" w:rsidRPr="00A6188D" w:rsidRDefault="00433E2E" w:rsidP="00A6188D">
      <w:pPr>
        <w:pStyle w:val="ListParagraph"/>
        <w:ind w:left="284" w:hanging="284"/>
        <w:rPr>
          <w:rFonts w:ascii="Arial" w:hAnsi="Arial" w:cs="Arial"/>
          <w:noProof/>
        </w:rPr>
      </w:pPr>
      <w:r>
        <w:rPr>
          <w:rFonts w:ascii="Arial" w:hAnsi="Arial" w:cs="Arial"/>
          <w:noProof/>
        </w:rPr>
        <w:t xml:space="preserve"> </w:t>
      </w:r>
      <w:r w:rsidR="00A6188D" w:rsidRPr="00A6188D">
        <w:rPr>
          <w:rFonts w:ascii="Arial" w:hAnsi="Arial" w:cs="Arial"/>
          <w:noProof/>
        </w:rPr>
        <w:t xml:space="preserve"> -</w:t>
      </w:r>
      <w:r>
        <w:rPr>
          <w:rFonts w:ascii="Arial" w:hAnsi="Arial" w:cs="Arial"/>
          <w:noProof/>
        </w:rPr>
        <w:t>P</w:t>
      </w:r>
      <w:r w:rsidR="00A6188D" w:rsidRPr="00A6188D">
        <w:rPr>
          <w:rFonts w:ascii="Arial" w:hAnsi="Arial" w:cs="Arial"/>
          <w:noProof/>
        </w:rPr>
        <w:t xml:space="preserve">articipation actively in advocacy activities   </w:t>
      </w:r>
    </w:p>
    <w:p w14:paraId="153C25D5"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  - Participation in social events </w:t>
      </w:r>
    </w:p>
    <w:p w14:paraId="3F842655"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  - Employment</w:t>
      </w:r>
    </w:p>
    <w:p w14:paraId="4BBF6F6F"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  -</w:t>
      </w:r>
      <w:r w:rsidR="00433E2E">
        <w:rPr>
          <w:rFonts w:ascii="Arial" w:hAnsi="Arial" w:cs="Arial"/>
          <w:noProof/>
        </w:rPr>
        <w:t xml:space="preserve"> C</w:t>
      </w:r>
      <w:r w:rsidRPr="00A6188D">
        <w:rPr>
          <w:rFonts w:ascii="Arial" w:hAnsi="Arial" w:cs="Arial"/>
          <w:noProof/>
        </w:rPr>
        <w:t>laiming human rights</w:t>
      </w:r>
    </w:p>
    <w:p w14:paraId="0A22C607"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 - Social integration </w:t>
      </w:r>
    </w:p>
    <w:p w14:paraId="73139FB4"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 </w:t>
      </w:r>
      <w:r w:rsidR="00433E2E">
        <w:rPr>
          <w:rFonts w:ascii="Arial" w:hAnsi="Arial" w:cs="Arial"/>
          <w:noProof/>
        </w:rPr>
        <w:t>-A</w:t>
      </w:r>
      <w:r w:rsidRPr="00A6188D">
        <w:rPr>
          <w:rFonts w:ascii="Arial" w:hAnsi="Arial" w:cs="Arial"/>
          <w:noProof/>
        </w:rPr>
        <w:t>ctive participation in sensitization activities</w:t>
      </w:r>
    </w:p>
    <w:p w14:paraId="52E2C030" w14:textId="77777777" w:rsidR="00374584" w:rsidRPr="00E801BF" w:rsidRDefault="0086635D" w:rsidP="00374584">
      <w:pPr>
        <w:pStyle w:val="ListParagraph"/>
        <w:ind w:left="284" w:hanging="284"/>
        <w:rPr>
          <w:rFonts w:ascii="Arial" w:hAnsi="Arial" w:cs="Arial"/>
        </w:rPr>
      </w:pPr>
      <w:r w:rsidRPr="00E801BF">
        <w:rPr>
          <w:rFonts w:ascii="Arial" w:hAnsi="Arial" w:cs="Arial"/>
        </w:rPr>
        <w:fldChar w:fldCharType="end"/>
      </w:r>
    </w:p>
    <w:p w14:paraId="5FF3DEC2" w14:textId="77777777" w:rsidR="00374584" w:rsidRPr="00E801BF" w:rsidRDefault="00374584" w:rsidP="00374584">
      <w:pPr>
        <w:pStyle w:val="ListParagraph"/>
        <w:ind w:left="284" w:hanging="284"/>
        <w:jc w:val="both"/>
        <w:rPr>
          <w:rFonts w:ascii="Arial" w:hAnsi="Arial" w:cs="Arial"/>
        </w:rPr>
      </w:pPr>
    </w:p>
    <w:p w14:paraId="29B592D7" w14:textId="77777777" w:rsidR="00374584" w:rsidRPr="00E11045" w:rsidRDefault="00374584" w:rsidP="00374584">
      <w:pPr>
        <w:pStyle w:val="ListParagraph"/>
        <w:numPr>
          <w:ilvl w:val="0"/>
          <w:numId w:val="2"/>
        </w:numPr>
        <w:ind w:left="284" w:hanging="284"/>
        <w:jc w:val="both"/>
        <w:rPr>
          <w:rFonts w:ascii="Arial" w:hAnsi="Arial" w:cs="Arial"/>
          <w:sz w:val="28"/>
          <w:szCs w:val="28"/>
          <w:u w:val="single"/>
        </w:rPr>
      </w:pPr>
      <w:r w:rsidRPr="00E11045">
        <w:rPr>
          <w:rFonts w:ascii="Arial" w:hAnsi="Arial" w:cs="Arial"/>
          <w:sz w:val="28"/>
          <w:szCs w:val="28"/>
          <w:u w:val="single"/>
        </w:rPr>
        <w:t>Additional useful information (to be submitted only if available)</w:t>
      </w:r>
    </w:p>
    <w:p w14:paraId="35CF1E31" w14:textId="77777777" w:rsidR="00374584" w:rsidRPr="00E801BF" w:rsidRDefault="00374584" w:rsidP="00374584">
      <w:pPr>
        <w:pStyle w:val="ListParagraph"/>
        <w:ind w:left="284" w:hanging="284"/>
        <w:jc w:val="both"/>
        <w:rPr>
          <w:rFonts w:ascii="Arial" w:hAnsi="Arial" w:cs="Arial"/>
          <w:u w:val="single"/>
        </w:rPr>
      </w:pPr>
    </w:p>
    <w:p w14:paraId="65C620B4"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rPr>
        <w:t>Factors which have</w:t>
      </w:r>
      <w:r w:rsidRPr="00E801BF">
        <w:rPr>
          <w:rFonts w:ascii="Arial" w:hAnsi="Arial" w:cs="Arial"/>
          <w:b/>
        </w:rPr>
        <w:t xml:space="preserve"> facilitated the implementation of the practice.</w:t>
      </w:r>
    </w:p>
    <w:p w14:paraId="7CE19099" w14:textId="77777777" w:rsidR="00A6188D" w:rsidRPr="00A6188D" w:rsidRDefault="0086635D" w:rsidP="00A6188D">
      <w:pPr>
        <w:pStyle w:val="ListParagraph"/>
        <w:ind w:left="284" w:hanging="284"/>
        <w:rPr>
          <w:rFonts w:ascii="Arial" w:hAnsi="Arial" w:cs="Arial"/>
          <w:noProof/>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A6188D" w:rsidRPr="00A6188D">
        <w:rPr>
          <w:rFonts w:ascii="Arial" w:hAnsi="Arial" w:cs="Arial"/>
          <w:noProof/>
        </w:rPr>
        <w:t xml:space="preserve">The factors which have facilitated the implementation of the </w:t>
      </w:r>
      <w:r w:rsidR="00F25726">
        <w:rPr>
          <w:rFonts w:ascii="Arial" w:hAnsi="Arial" w:cs="Arial"/>
          <w:noProof/>
        </w:rPr>
        <w:t>I</w:t>
      </w:r>
      <w:r w:rsidR="00A6188D" w:rsidRPr="00A6188D">
        <w:rPr>
          <w:rFonts w:ascii="Arial" w:hAnsi="Arial" w:cs="Arial"/>
          <w:noProof/>
        </w:rPr>
        <w:t xml:space="preserve">dividualized </w:t>
      </w:r>
      <w:r w:rsidR="00F25726">
        <w:rPr>
          <w:rFonts w:ascii="Arial" w:hAnsi="Arial" w:cs="Arial"/>
          <w:noProof/>
        </w:rPr>
        <w:t>Therapeutic</w:t>
      </w:r>
      <w:r w:rsidR="00A6188D" w:rsidRPr="00A6188D">
        <w:rPr>
          <w:rFonts w:ascii="Arial" w:hAnsi="Arial" w:cs="Arial"/>
          <w:noProof/>
        </w:rPr>
        <w:t xml:space="preserve"> </w:t>
      </w:r>
      <w:r w:rsidR="00F25726">
        <w:rPr>
          <w:rFonts w:ascii="Arial" w:hAnsi="Arial" w:cs="Arial"/>
          <w:noProof/>
        </w:rPr>
        <w:t xml:space="preserve">Program </w:t>
      </w:r>
      <w:r w:rsidR="00A6188D" w:rsidRPr="00A6188D">
        <w:rPr>
          <w:rFonts w:ascii="Arial" w:hAnsi="Arial" w:cs="Arial"/>
          <w:noProof/>
        </w:rPr>
        <w:t xml:space="preserve"> are </w:t>
      </w:r>
      <w:r w:rsidR="00F25726">
        <w:rPr>
          <w:rFonts w:ascii="Arial" w:hAnsi="Arial" w:cs="Arial"/>
          <w:noProof/>
        </w:rPr>
        <w:t>:</w:t>
      </w:r>
    </w:p>
    <w:p w14:paraId="74753D68"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Active participation of the user. The user works together with the therapist for the implementation of the program</w:t>
      </w:r>
    </w:p>
    <w:p w14:paraId="50C1BA7D"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 xml:space="preserve">Develop goal setting plans for each area of life activity . Creating routines, users organize their days in such a way that they  know what to expect. </w:t>
      </w:r>
    </w:p>
    <w:p w14:paraId="331C230E"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Therapeutic relationship is a fundamental part of the treatment. It refers   to the close and consistent association that exists between a therapist and a person in therapy and is based on mutual trust, respect, and caring.</w:t>
      </w:r>
    </w:p>
    <w:p w14:paraId="59799B2A"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lastRenderedPageBreak/>
        <w:t>•</w:t>
      </w:r>
      <w:r w:rsidRPr="00A6188D">
        <w:rPr>
          <w:rFonts w:ascii="Arial" w:hAnsi="Arial" w:cs="Arial"/>
          <w:noProof/>
        </w:rPr>
        <w:tab/>
        <w:t>Therapy contract is an agreement between a therapist and a service user. It allows users to express their free will. In turn this  can give them a sense control over their own decisions, thus strengthening their autonomy.</w:t>
      </w:r>
    </w:p>
    <w:p w14:paraId="29427440"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Therapeutic goals should be initially simple and realistic meeting the needs of  service users . Goal setting acts as a roadmap for service users to follow when it comes to overcoming challenges and achieving things in life. Goals difficulty increase gradually  as users make progress towards the goals.</w:t>
      </w:r>
    </w:p>
    <w:p w14:paraId="7572747E"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 xml:space="preserve">Continuity in care.  Continuity in care is an extremely important aspect of recovery process including  periods of crisis,  relapse and hospitalization </w:t>
      </w:r>
    </w:p>
    <w:p w14:paraId="42EBFD49"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r>
      <w:r w:rsidR="00433E2E">
        <w:rPr>
          <w:rFonts w:ascii="Arial" w:hAnsi="Arial" w:cs="Arial"/>
          <w:noProof/>
        </w:rPr>
        <w:t>C</w:t>
      </w:r>
      <w:r w:rsidRPr="00A6188D">
        <w:rPr>
          <w:rFonts w:ascii="Arial" w:hAnsi="Arial" w:cs="Arial"/>
          <w:noProof/>
        </w:rPr>
        <w:t xml:space="preserve">ommunity work </w:t>
      </w:r>
      <w:r w:rsidR="00433E2E">
        <w:rPr>
          <w:rFonts w:ascii="Arial" w:hAnsi="Arial" w:cs="Arial"/>
          <w:noProof/>
        </w:rPr>
        <w:t>.</w:t>
      </w:r>
      <w:r w:rsidRPr="00A6188D">
        <w:rPr>
          <w:rFonts w:ascii="Arial" w:hAnsi="Arial" w:cs="Arial"/>
          <w:noProof/>
        </w:rPr>
        <w:t>The implementation of the therapeutic goals will be enhanced through the involvement of the service users in community</w:t>
      </w:r>
      <w:r w:rsidR="00F25726">
        <w:rPr>
          <w:rFonts w:ascii="Arial" w:hAnsi="Arial" w:cs="Arial"/>
          <w:noProof/>
        </w:rPr>
        <w:t>.</w:t>
      </w:r>
    </w:p>
    <w:p w14:paraId="7260A891" w14:textId="77777777" w:rsidR="00374584" w:rsidRPr="00E801BF" w:rsidRDefault="0086635D" w:rsidP="00374584">
      <w:pPr>
        <w:pStyle w:val="ListParagraph"/>
        <w:ind w:left="284" w:hanging="284"/>
        <w:rPr>
          <w:rFonts w:ascii="Arial" w:hAnsi="Arial" w:cs="Arial"/>
        </w:rPr>
      </w:pPr>
      <w:r w:rsidRPr="00E801BF">
        <w:rPr>
          <w:rFonts w:ascii="Arial" w:hAnsi="Arial" w:cs="Arial"/>
        </w:rPr>
        <w:fldChar w:fldCharType="end"/>
      </w:r>
    </w:p>
    <w:p w14:paraId="012FB4B9" w14:textId="77777777" w:rsidR="00374584" w:rsidRPr="00E801BF" w:rsidRDefault="00374584" w:rsidP="00374584">
      <w:pPr>
        <w:pStyle w:val="ListParagraph"/>
        <w:ind w:left="284" w:hanging="284"/>
        <w:jc w:val="both"/>
        <w:rPr>
          <w:rFonts w:ascii="Arial" w:hAnsi="Arial" w:cs="Arial"/>
          <w:b/>
        </w:rPr>
      </w:pPr>
    </w:p>
    <w:p w14:paraId="1E34BC01"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rPr>
        <w:t>Information on the</w:t>
      </w:r>
      <w:r w:rsidRPr="00E801BF">
        <w:rPr>
          <w:rFonts w:ascii="Arial" w:hAnsi="Arial" w:cs="Arial"/>
          <w:b/>
        </w:rPr>
        <w:t xml:space="preserve"> barriers to the implementation of the practice</w:t>
      </w:r>
      <w:r w:rsidRPr="00E801BF">
        <w:rPr>
          <w:rFonts w:ascii="Arial" w:hAnsi="Arial" w:cs="Arial"/>
        </w:rPr>
        <w:t>, if any.</w:t>
      </w:r>
    </w:p>
    <w:p w14:paraId="681D3EF0" w14:textId="77777777" w:rsidR="00A6188D" w:rsidRPr="00A6188D" w:rsidRDefault="0086635D" w:rsidP="00A6188D">
      <w:pPr>
        <w:pStyle w:val="ListParagraph"/>
        <w:ind w:left="284" w:hanging="284"/>
        <w:rPr>
          <w:rFonts w:ascii="Arial" w:hAnsi="Arial" w:cs="Arial"/>
          <w:noProof/>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A6188D" w:rsidRPr="00A6188D">
        <w:rPr>
          <w:rFonts w:ascii="Arial" w:hAnsi="Arial" w:cs="Arial"/>
          <w:noProof/>
        </w:rPr>
        <w:t>In many cases the reference person or the therapeutic team overestimate or underestimate the abilities and skills of the users, providing inappropriate interventions. In the first case, users may feel a failure if they do not achieve the goals</w:t>
      </w:r>
      <w:r w:rsidR="00E00905">
        <w:rPr>
          <w:rFonts w:ascii="Arial" w:hAnsi="Arial" w:cs="Arial"/>
          <w:noProof/>
        </w:rPr>
        <w:t>.</w:t>
      </w:r>
      <w:r w:rsidR="00A6188D" w:rsidRPr="00A6188D">
        <w:rPr>
          <w:rFonts w:ascii="Arial" w:hAnsi="Arial" w:cs="Arial"/>
          <w:noProof/>
        </w:rPr>
        <w:t xml:space="preserve"> In second case the intervention may have poor outcomes and need reevaluation. </w:t>
      </w:r>
    </w:p>
    <w:p w14:paraId="45047AF4"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    An additional barrier is the lack of good communication among the members of a therapeutic team having as a consequence the ineffective development of  the </w:t>
      </w:r>
      <w:r w:rsidR="00F25726">
        <w:rPr>
          <w:rFonts w:ascii="Arial" w:hAnsi="Arial" w:cs="Arial"/>
          <w:noProof/>
        </w:rPr>
        <w:t>I</w:t>
      </w:r>
      <w:r w:rsidRPr="00A6188D">
        <w:rPr>
          <w:rFonts w:ascii="Arial" w:hAnsi="Arial" w:cs="Arial"/>
          <w:noProof/>
        </w:rPr>
        <w:t xml:space="preserve">ndividualized </w:t>
      </w:r>
      <w:r w:rsidR="00F25726">
        <w:rPr>
          <w:rFonts w:ascii="Arial" w:hAnsi="Arial" w:cs="Arial"/>
          <w:noProof/>
        </w:rPr>
        <w:t>Therapeutic</w:t>
      </w:r>
      <w:r w:rsidRPr="00A6188D">
        <w:rPr>
          <w:rFonts w:ascii="Arial" w:hAnsi="Arial" w:cs="Arial"/>
          <w:noProof/>
        </w:rPr>
        <w:t xml:space="preserve"> </w:t>
      </w:r>
      <w:r w:rsidR="00F25726">
        <w:rPr>
          <w:rFonts w:ascii="Arial" w:hAnsi="Arial" w:cs="Arial"/>
          <w:noProof/>
        </w:rPr>
        <w:t>P</w:t>
      </w:r>
      <w:r w:rsidRPr="00A6188D">
        <w:rPr>
          <w:rFonts w:ascii="Arial" w:hAnsi="Arial" w:cs="Arial"/>
          <w:noProof/>
        </w:rPr>
        <w:t xml:space="preserve">rogram   </w:t>
      </w:r>
    </w:p>
    <w:p w14:paraId="57EDCB3D"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     The major barrier of this specific practice is that in many cases the therapeutic team  make the decisions for the users without taking into consideration their wishes.</w:t>
      </w:r>
    </w:p>
    <w:p w14:paraId="589AD2E1"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    The reference person or the therapeutic team often set ambitious goals for their service users having the rescue fantasy.</w:t>
      </w:r>
    </w:p>
    <w:p w14:paraId="4698D4E9"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    The same barrier may be caused when the reference person has  or when there are ruptures in therapeutic relationship. </w:t>
      </w:r>
    </w:p>
    <w:p w14:paraId="702CB9F2"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    When there is no regular supervision and evaluation of the program or when it is written in a bureaucratic way.  As a result, they  miss the therapeutic goals.</w:t>
      </w:r>
    </w:p>
    <w:p w14:paraId="7EE667CE" w14:textId="77777777" w:rsidR="00374584" w:rsidRPr="00E801BF" w:rsidRDefault="00A6188D" w:rsidP="00A6188D">
      <w:pPr>
        <w:pStyle w:val="ListParagraph"/>
        <w:ind w:left="284" w:hanging="284"/>
        <w:rPr>
          <w:rFonts w:ascii="Arial" w:hAnsi="Arial" w:cs="Arial"/>
        </w:rPr>
      </w:pPr>
      <w:r w:rsidRPr="00A6188D">
        <w:rPr>
          <w:rFonts w:ascii="Arial" w:hAnsi="Arial" w:cs="Arial"/>
          <w:noProof/>
        </w:rPr>
        <w:t>Exert control over service users and promotion of the therapist  need to  be offered.</w:t>
      </w:r>
      <w:r w:rsidR="0086635D" w:rsidRPr="00E801BF">
        <w:rPr>
          <w:rFonts w:ascii="Arial" w:hAnsi="Arial" w:cs="Arial"/>
        </w:rPr>
        <w:fldChar w:fldCharType="end"/>
      </w:r>
    </w:p>
    <w:p w14:paraId="68294371" w14:textId="77777777" w:rsidR="00374584" w:rsidRPr="00E801BF" w:rsidRDefault="00374584" w:rsidP="00374584">
      <w:pPr>
        <w:pStyle w:val="ListParagraph"/>
        <w:ind w:left="284" w:hanging="284"/>
        <w:rPr>
          <w:rFonts w:ascii="Arial" w:hAnsi="Arial" w:cs="Arial"/>
          <w:b/>
        </w:rPr>
      </w:pPr>
    </w:p>
    <w:p w14:paraId="120D3EC3" w14:textId="77777777" w:rsidR="00374584" w:rsidRPr="00E801BF" w:rsidRDefault="00374584" w:rsidP="00374584">
      <w:pPr>
        <w:pStyle w:val="ListParagraph"/>
        <w:numPr>
          <w:ilvl w:val="0"/>
          <w:numId w:val="1"/>
        </w:numPr>
        <w:ind w:left="284" w:hanging="284"/>
        <w:jc w:val="both"/>
        <w:rPr>
          <w:rFonts w:ascii="Arial" w:hAnsi="Arial" w:cs="Arial"/>
        </w:rPr>
      </w:pPr>
      <w:r w:rsidRPr="00E801BF">
        <w:rPr>
          <w:rFonts w:ascii="Arial" w:hAnsi="Arial" w:cs="Arial"/>
        </w:rPr>
        <w:t xml:space="preserve">Which </w:t>
      </w:r>
      <w:r w:rsidRPr="00FC612A">
        <w:rPr>
          <w:rFonts w:ascii="Arial" w:hAnsi="Arial" w:cs="Arial"/>
          <w:b/>
          <w:bCs/>
        </w:rPr>
        <w:t>other options</w:t>
      </w:r>
      <w:r w:rsidRPr="00E801BF">
        <w:rPr>
          <w:rFonts w:ascii="Arial" w:hAnsi="Arial" w:cs="Arial"/>
        </w:rPr>
        <w:t xml:space="preserve"> were available?</w:t>
      </w:r>
    </w:p>
    <w:p w14:paraId="212D8A38" w14:textId="77777777" w:rsidR="00374584" w:rsidRPr="00E801BF" w:rsidRDefault="0086635D"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374584" w:rsidRPr="00E801BF">
        <w:rPr>
          <w:rFonts w:ascii="Arial" w:hAnsi="Arial" w:cs="Arial"/>
          <w:noProof/>
        </w:rPr>
        <w:t> </w:t>
      </w:r>
      <w:r w:rsidR="00374584" w:rsidRPr="00E801BF">
        <w:rPr>
          <w:rFonts w:ascii="Arial" w:hAnsi="Arial" w:cs="Arial"/>
          <w:noProof/>
        </w:rPr>
        <w:t> </w:t>
      </w:r>
      <w:r w:rsidR="00374584" w:rsidRPr="00E801BF">
        <w:rPr>
          <w:rFonts w:ascii="Arial" w:hAnsi="Arial" w:cs="Arial"/>
          <w:noProof/>
        </w:rPr>
        <w:t> </w:t>
      </w:r>
      <w:r w:rsidR="00374584" w:rsidRPr="00E801BF">
        <w:rPr>
          <w:rFonts w:ascii="Arial" w:hAnsi="Arial" w:cs="Arial"/>
          <w:noProof/>
        </w:rPr>
        <w:t> </w:t>
      </w:r>
      <w:r w:rsidR="00374584" w:rsidRPr="00E801BF">
        <w:rPr>
          <w:rFonts w:ascii="Arial" w:hAnsi="Arial" w:cs="Arial"/>
          <w:noProof/>
        </w:rPr>
        <w:t> </w:t>
      </w:r>
      <w:r w:rsidRPr="00E801BF">
        <w:rPr>
          <w:rFonts w:ascii="Arial" w:hAnsi="Arial" w:cs="Arial"/>
        </w:rPr>
        <w:fldChar w:fldCharType="end"/>
      </w:r>
    </w:p>
    <w:p w14:paraId="6B1C55D7" w14:textId="77777777" w:rsidR="00374584" w:rsidRPr="00E801BF" w:rsidRDefault="00374584" w:rsidP="00374584">
      <w:pPr>
        <w:pStyle w:val="ListParagraph"/>
        <w:ind w:left="284" w:hanging="284"/>
        <w:rPr>
          <w:rFonts w:ascii="Arial" w:hAnsi="Arial" w:cs="Arial"/>
          <w:b/>
        </w:rPr>
      </w:pPr>
    </w:p>
    <w:p w14:paraId="39160E98" w14:textId="77777777" w:rsidR="00374584" w:rsidRPr="00E801BF" w:rsidRDefault="00374584" w:rsidP="00374584">
      <w:pPr>
        <w:pStyle w:val="ListParagraph"/>
        <w:numPr>
          <w:ilvl w:val="0"/>
          <w:numId w:val="1"/>
        </w:numPr>
        <w:ind w:left="284" w:hanging="284"/>
        <w:jc w:val="both"/>
        <w:rPr>
          <w:rFonts w:ascii="Arial" w:hAnsi="Arial" w:cs="Arial"/>
        </w:rPr>
      </w:pPr>
      <w:r w:rsidRPr="00E801BF">
        <w:rPr>
          <w:rFonts w:ascii="Arial" w:hAnsi="Arial" w:cs="Arial"/>
        </w:rPr>
        <w:t>Which factors are considered essential for</w:t>
      </w:r>
      <w:r w:rsidRPr="00E801BF">
        <w:rPr>
          <w:rFonts w:ascii="Arial" w:hAnsi="Arial" w:cs="Arial"/>
          <w:b/>
        </w:rPr>
        <w:t xml:space="preserve"> transferability of the practice </w:t>
      </w:r>
      <w:r w:rsidRPr="00E801BF">
        <w:rPr>
          <w:rFonts w:ascii="Arial" w:hAnsi="Arial" w:cs="Arial"/>
        </w:rPr>
        <w:t xml:space="preserve">into a different setting? </w:t>
      </w:r>
    </w:p>
    <w:p w14:paraId="1E3AAFDE" w14:textId="77777777" w:rsidR="00A6188D" w:rsidRPr="00A6188D" w:rsidRDefault="0086635D" w:rsidP="00A6188D">
      <w:pPr>
        <w:pStyle w:val="ListParagraph"/>
        <w:ind w:left="284" w:hanging="284"/>
        <w:rPr>
          <w:rFonts w:ascii="Arial" w:hAnsi="Arial" w:cs="Arial"/>
          <w:noProof/>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A6188D" w:rsidRPr="00A6188D">
        <w:rPr>
          <w:rFonts w:ascii="Arial" w:hAnsi="Arial" w:cs="Arial"/>
          <w:noProof/>
        </w:rPr>
        <w:t>•</w:t>
      </w:r>
      <w:r w:rsidR="00A6188D" w:rsidRPr="00A6188D">
        <w:rPr>
          <w:rFonts w:ascii="Arial" w:hAnsi="Arial" w:cs="Arial"/>
          <w:noProof/>
        </w:rPr>
        <w:tab/>
        <w:t>Therapeutic team skills and attitudes that will allow members of a team  to connect with users, developing strong bonds of trust in order to set goals together and later evaluate them.</w:t>
      </w:r>
    </w:p>
    <w:p w14:paraId="4C799889"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r>
      <w:r w:rsidR="00433E2E">
        <w:rPr>
          <w:rFonts w:ascii="Arial" w:hAnsi="Arial" w:cs="Arial"/>
          <w:noProof/>
        </w:rPr>
        <w:t>E</w:t>
      </w:r>
      <w:r w:rsidRPr="00A6188D">
        <w:rPr>
          <w:rFonts w:ascii="Arial" w:hAnsi="Arial" w:cs="Arial"/>
          <w:noProof/>
        </w:rPr>
        <w:t>ducation of the personell</w:t>
      </w:r>
    </w:p>
    <w:p w14:paraId="6FDDA525"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The Organization that is going to implement this practice should be based on the principles of social and community psychiatry and psychosocial rehabilitation.</w:t>
      </w:r>
    </w:p>
    <w:p w14:paraId="2515736E"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The active participation of the p</w:t>
      </w:r>
      <w:r w:rsidR="00E67441">
        <w:rPr>
          <w:rFonts w:ascii="Arial" w:hAnsi="Arial" w:cs="Arial"/>
          <w:noProof/>
        </w:rPr>
        <w:t>erson with psychological problems</w:t>
      </w:r>
      <w:r w:rsidRPr="00A6188D">
        <w:rPr>
          <w:rFonts w:ascii="Arial" w:hAnsi="Arial" w:cs="Arial"/>
          <w:noProof/>
        </w:rPr>
        <w:t xml:space="preserve"> throughout the rehabilitation process from the initial assessment to the re-evaluation of the progress of the goals.</w:t>
      </w:r>
    </w:p>
    <w:p w14:paraId="42FA0785"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r>
      <w:r w:rsidR="00433E2E">
        <w:rPr>
          <w:rFonts w:ascii="Arial" w:hAnsi="Arial" w:cs="Arial"/>
          <w:noProof/>
        </w:rPr>
        <w:t xml:space="preserve">A </w:t>
      </w:r>
      <w:r w:rsidRPr="00A6188D">
        <w:rPr>
          <w:rFonts w:ascii="Arial" w:hAnsi="Arial" w:cs="Arial"/>
          <w:noProof/>
        </w:rPr>
        <w:t>cooperative therapeutic relationship among the reference person the therapeutic team and the service users</w:t>
      </w:r>
    </w:p>
    <w:p w14:paraId="0CFF5AE0"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t>The application of specific  techniques to enhance  behavior and hope for the future</w:t>
      </w:r>
    </w:p>
    <w:p w14:paraId="3B4E09E2"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lastRenderedPageBreak/>
        <w:t>•</w:t>
      </w:r>
      <w:r w:rsidRPr="00A6188D">
        <w:rPr>
          <w:rFonts w:ascii="Arial" w:hAnsi="Arial" w:cs="Arial"/>
          <w:noProof/>
        </w:rPr>
        <w:tab/>
        <w:t>Identification and comprehension  of specific factors in the rehabilitation process such as the family of  service users</w:t>
      </w:r>
    </w:p>
    <w:p w14:paraId="3BDDFA05"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w:t>
      </w:r>
      <w:r w:rsidRPr="00A6188D">
        <w:rPr>
          <w:rFonts w:ascii="Arial" w:hAnsi="Arial" w:cs="Arial"/>
          <w:noProof/>
        </w:rPr>
        <w:tab/>
      </w:r>
      <w:r w:rsidR="00433E2E">
        <w:rPr>
          <w:rFonts w:ascii="Arial" w:hAnsi="Arial" w:cs="Arial"/>
          <w:noProof/>
        </w:rPr>
        <w:t>W</w:t>
      </w:r>
      <w:r w:rsidRPr="00A6188D">
        <w:rPr>
          <w:rFonts w:ascii="Arial" w:hAnsi="Arial" w:cs="Arial"/>
          <w:noProof/>
        </w:rPr>
        <w:t>orking with the community for the promot</w:t>
      </w:r>
      <w:r w:rsidR="00782E6B">
        <w:rPr>
          <w:rFonts w:ascii="Arial" w:hAnsi="Arial" w:cs="Arial"/>
          <w:noProof/>
        </w:rPr>
        <w:t>ion</w:t>
      </w:r>
      <w:r w:rsidRPr="00A6188D">
        <w:rPr>
          <w:rFonts w:ascii="Arial" w:hAnsi="Arial" w:cs="Arial"/>
          <w:noProof/>
        </w:rPr>
        <w:t xml:space="preserve"> of social Inclusion and the combating of stigma</w:t>
      </w:r>
    </w:p>
    <w:p w14:paraId="4DCD6044" w14:textId="77777777" w:rsidR="00374584" w:rsidRPr="00E801BF" w:rsidRDefault="00A6188D" w:rsidP="00A6188D">
      <w:pPr>
        <w:pStyle w:val="ListParagraph"/>
        <w:ind w:left="284" w:hanging="284"/>
        <w:rPr>
          <w:rFonts w:ascii="Arial" w:hAnsi="Arial" w:cs="Arial"/>
        </w:rPr>
      </w:pPr>
      <w:r w:rsidRPr="00A6188D">
        <w:rPr>
          <w:rFonts w:ascii="Arial" w:hAnsi="Arial" w:cs="Arial"/>
          <w:noProof/>
        </w:rPr>
        <w:t>•</w:t>
      </w:r>
      <w:r w:rsidRPr="00A6188D">
        <w:rPr>
          <w:rFonts w:ascii="Arial" w:hAnsi="Arial" w:cs="Arial"/>
          <w:noProof/>
        </w:rPr>
        <w:tab/>
        <w:t>Supervision: recognition of difficulties, negotiation of the frustration experienced by therapists</w:t>
      </w:r>
      <w:r w:rsidR="0086635D" w:rsidRPr="00E801BF">
        <w:rPr>
          <w:rFonts w:ascii="Arial" w:hAnsi="Arial" w:cs="Arial"/>
        </w:rPr>
        <w:fldChar w:fldCharType="end"/>
      </w:r>
    </w:p>
    <w:p w14:paraId="5AF2F15C" w14:textId="77777777" w:rsidR="00374584" w:rsidRPr="00E801BF" w:rsidRDefault="00374584" w:rsidP="00374584">
      <w:pPr>
        <w:pStyle w:val="ListParagraph"/>
        <w:ind w:left="284" w:hanging="284"/>
        <w:rPr>
          <w:rFonts w:ascii="Arial" w:hAnsi="Arial" w:cs="Arial"/>
        </w:rPr>
      </w:pPr>
    </w:p>
    <w:p w14:paraId="35223C66" w14:textId="77777777" w:rsidR="00374584" w:rsidRPr="00E801BF" w:rsidRDefault="00374584" w:rsidP="00374584">
      <w:pPr>
        <w:pStyle w:val="ListParagraph"/>
        <w:numPr>
          <w:ilvl w:val="0"/>
          <w:numId w:val="1"/>
        </w:numPr>
        <w:ind w:left="284" w:hanging="284"/>
        <w:jc w:val="both"/>
        <w:rPr>
          <w:rFonts w:ascii="Arial" w:hAnsi="Arial" w:cs="Arial"/>
        </w:rPr>
      </w:pPr>
      <w:r w:rsidRPr="00E801BF">
        <w:rPr>
          <w:rFonts w:ascii="Arial" w:hAnsi="Arial" w:cs="Arial"/>
          <w:b/>
        </w:rPr>
        <w:t xml:space="preserve">Formal assessment of the impact of the practice </w:t>
      </w:r>
      <w:r w:rsidRPr="00FC612A">
        <w:rPr>
          <w:rFonts w:ascii="Arial" w:hAnsi="Arial" w:cs="Arial"/>
          <w:bCs/>
        </w:rPr>
        <w:t>(external or self-evaluation)</w:t>
      </w:r>
    </w:p>
    <w:p w14:paraId="7D73F70F" w14:textId="77777777" w:rsidR="00A6188D" w:rsidRPr="00A6188D" w:rsidRDefault="0086635D" w:rsidP="00A6188D">
      <w:pPr>
        <w:pStyle w:val="ListParagraph"/>
        <w:ind w:left="284" w:hanging="284"/>
        <w:rPr>
          <w:rFonts w:ascii="Arial" w:hAnsi="Arial" w:cs="Arial"/>
          <w:noProof/>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A6188D" w:rsidRPr="00A6188D">
        <w:rPr>
          <w:rFonts w:ascii="Arial" w:hAnsi="Arial" w:cs="Arial"/>
          <w:noProof/>
        </w:rPr>
        <w:t xml:space="preserve">    Service users Satisfaction Questionnaire</w:t>
      </w:r>
      <w:r w:rsidR="00433E2E">
        <w:rPr>
          <w:rFonts w:ascii="Arial" w:hAnsi="Arial" w:cs="Arial"/>
          <w:noProof/>
        </w:rPr>
        <w:t>.</w:t>
      </w:r>
      <w:r w:rsidR="00A6188D" w:rsidRPr="00A6188D">
        <w:rPr>
          <w:rFonts w:ascii="Arial" w:hAnsi="Arial" w:cs="Arial"/>
          <w:noProof/>
        </w:rPr>
        <w:t xml:space="preserve"> The questionnaire is given  once a year.  They are useful for getting users  testimonials which can be used for the improvement of the</w:t>
      </w:r>
      <w:r w:rsidR="00433E2E">
        <w:rPr>
          <w:rFonts w:ascii="Arial" w:hAnsi="Arial" w:cs="Arial"/>
          <w:noProof/>
        </w:rPr>
        <w:t xml:space="preserve">  </w:t>
      </w:r>
      <w:r w:rsidR="00A6188D" w:rsidRPr="00A6188D">
        <w:rPr>
          <w:rFonts w:ascii="Arial" w:hAnsi="Arial" w:cs="Arial"/>
          <w:noProof/>
        </w:rPr>
        <w:t>services they receive. They explore service users views in detail providing  the opportunity to listen  their voice for the improvement of the services they receive  according to their needs.</w:t>
      </w:r>
    </w:p>
    <w:p w14:paraId="64D9EAC4" w14:textId="77777777" w:rsidR="00A6188D" w:rsidRPr="00A6188D" w:rsidRDefault="00433E2E" w:rsidP="00A6188D">
      <w:pPr>
        <w:pStyle w:val="ListParagraph"/>
        <w:ind w:left="284" w:hanging="284"/>
        <w:rPr>
          <w:rFonts w:ascii="Arial" w:hAnsi="Arial" w:cs="Arial"/>
          <w:noProof/>
        </w:rPr>
      </w:pPr>
      <w:r>
        <w:rPr>
          <w:rFonts w:ascii="Arial" w:hAnsi="Arial" w:cs="Arial"/>
          <w:noProof/>
        </w:rPr>
        <w:t>-I</w:t>
      </w:r>
      <w:r w:rsidR="00A6188D" w:rsidRPr="00A6188D">
        <w:rPr>
          <w:rFonts w:ascii="Arial" w:hAnsi="Arial" w:cs="Arial"/>
          <w:noProof/>
        </w:rPr>
        <w:t>ndividual therapeutic meetings between a service user and  a reference person</w:t>
      </w:r>
    </w:p>
    <w:p w14:paraId="171045D6" w14:textId="77777777" w:rsidR="00A6188D" w:rsidRPr="00A6188D" w:rsidRDefault="00433E2E" w:rsidP="00A6188D">
      <w:pPr>
        <w:pStyle w:val="ListParagraph"/>
        <w:ind w:left="284" w:hanging="284"/>
        <w:rPr>
          <w:rFonts w:ascii="Arial" w:hAnsi="Arial" w:cs="Arial"/>
          <w:noProof/>
        </w:rPr>
      </w:pPr>
      <w:r>
        <w:rPr>
          <w:rFonts w:ascii="Arial" w:hAnsi="Arial" w:cs="Arial"/>
          <w:noProof/>
        </w:rPr>
        <w:t>-</w:t>
      </w:r>
      <w:r w:rsidR="00A6188D" w:rsidRPr="00A6188D">
        <w:rPr>
          <w:rFonts w:ascii="Arial" w:hAnsi="Arial" w:cs="Arial"/>
          <w:noProof/>
        </w:rPr>
        <w:t xml:space="preserve">Individual meetings with a psychiatrist </w:t>
      </w:r>
      <w:r>
        <w:rPr>
          <w:rFonts w:ascii="Arial" w:hAnsi="Arial" w:cs="Arial"/>
          <w:noProof/>
        </w:rPr>
        <w:t xml:space="preserve">, </w:t>
      </w:r>
      <w:r w:rsidR="00A6188D" w:rsidRPr="00A6188D">
        <w:rPr>
          <w:rFonts w:ascii="Arial" w:hAnsi="Arial" w:cs="Arial"/>
          <w:noProof/>
        </w:rPr>
        <w:t>psychologist</w:t>
      </w:r>
    </w:p>
    <w:p w14:paraId="6653D40B" w14:textId="77777777" w:rsidR="00A6188D" w:rsidRPr="00A6188D" w:rsidRDefault="00433E2E" w:rsidP="00A6188D">
      <w:pPr>
        <w:pStyle w:val="ListParagraph"/>
        <w:ind w:left="284" w:hanging="284"/>
        <w:rPr>
          <w:rFonts w:ascii="Arial" w:hAnsi="Arial" w:cs="Arial"/>
          <w:noProof/>
        </w:rPr>
      </w:pPr>
      <w:r>
        <w:rPr>
          <w:rFonts w:ascii="Arial" w:hAnsi="Arial" w:cs="Arial"/>
          <w:noProof/>
        </w:rPr>
        <w:t>-</w:t>
      </w:r>
      <w:r w:rsidR="00A6188D" w:rsidRPr="00A6188D">
        <w:rPr>
          <w:rFonts w:ascii="Arial" w:hAnsi="Arial" w:cs="Arial"/>
          <w:noProof/>
        </w:rPr>
        <w:t>Therapeutic communities</w:t>
      </w:r>
    </w:p>
    <w:p w14:paraId="38FA97C4" w14:textId="77777777" w:rsidR="00A6188D" w:rsidRPr="00A6188D" w:rsidRDefault="00433E2E" w:rsidP="00A6188D">
      <w:pPr>
        <w:pStyle w:val="ListParagraph"/>
        <w:ind w:left="284" w:hanging="284"/>
        <w:rPr>
          <w:rFonts w:ascii="Arial" w:hAnsi="Arial" w:cs="Arial"/>
          <w:noProof/>
        </w:rPr>
      </w:pPr>
      <w:r>
        <w:rPr>
          <w:rFonts w:ascii="Arial" w:hAnsi="Arial" w:cs="Arial"/>
          <w:noProof/>
        </w:rPr>
        <w:t>-</w:t>
      </w:r>
      <w:r w:rsidR="00A6188D" w:rsidRPr="00A6188D">
        <w:rPr>
          <w:rFonts w:ascii="Arial" w:hAnsi="Arial" w:cs="Arial"/>
          <w:noProof/>
        </w:rPr>
        <w:t>Therapeutic Team Meeting</w:t>
      </w:r>
    </w:p>
    <w:p w14:paraId="009D1804" w14:textId="77777777" w:rsidR="00A6188D" w:rsidRPr="00A6188D" w:rsidRDefault="00433E2E" w:rsidP="00A6188D">
      <w:pPr>
        <w:pStyle w:val="ListParagraph"/>
        <w:ind w:left="284" w:hanging="284"/>
        <w:rPr>
          <w:rFonts w:ascii="Arial" w:hAnsi="Arial" w:cs="Arial"/>
          <w:noProof/>
        </w:rPr>
      </w:pPr>
      <w:r>
        <w:rPr>
          <w:rFonts w:ascii="Arial" w:hAnsi="Arial" w:cs="Arial"/>
          <w:noProof/>
        </w:rPr>
        <w:t>-</w:t>
      </w:r>
      <w:r w:rsidR="00A6188D" w:rsidRPr="00A6188D">
        <w:rPr>
          <w:rFonts w:ascii="Arial" w:hAnsi="Arial" w:cs="Arial"/>
          <w:noProof/>
        </w:rPr>
        <w:t>Clinical instruments - evaluation tools</w:t>
      </w:r>
    </w:p>
    <w:p w14:paraId="25AF14D1" w14:textId="77777777" w:rsidR="00A6188D" w:rsidRDefault="00433E2E" w:rsidP="00A6188D">
      <w:pPr>
        <w:pStyle w:val="ListParagraph"/>
        <w:ind w:left="284" w:hanging="284"/>
        <w:rPr>
          <w:rFonts w:ascii="Arial" w:hAnsi="Arial" w:cs="Arial"/>
          <w:noProof/>
        </w:rPr>
      </w:pPr>
      <w:r>
        <w:rPr>
          <w:rFonts w:ascii="Arial" w:hAnsi="Arial" w:cs="Arial"/>
          <w:noProof/>
        </w:rPr>
        <w:t>-</w:t>
      </w:r>
      <w:r w:rsidR="00A6188D" w:rsidRPr="00A6188D">
        <w:rPr>
          <w:rFonts w:ascii="Arial" w:hAnsi="Arial" w:cs="Arial"/>
          <w:noProof/>
        </w:rPr>
        <w:t>Semi-annual evaluation of the individualized program</w:t>
      </w:r>
    </w:p>
    <w:p w14:paraId="48BE54B7" w14:textId="77777777" w:rsidR="00747226" w:rsidRPr="00747226" w:rsidRDefault="00747226" w:rsidP="00A6188D">
      <w:pPr>
        <w:pStyle w:val="ListParagraph"/>
        <w:ind w:left="284" w:hanging="284"/>
        <w:rPr>
          <w:rFonts w:ascii="Arial" w:hAnsi="Arial" w:cs="Arial"/>
          <w:noProof/>
          <w:lang w:val="en-US"/>
        </w:rPr>
      </w:pPr>
      <w:r>
        <w:rPr>
          <w:rFonts w:ascii="Arial" w:hAnsi="Arial" w:cs="Arial"/>
          <w:noProof/>
        </w:rPr>
        <w:t>EXTERNAL EVALUATION</w:t>
      </w:r>
      <w:r w:rsidRPr="00747226">
        <w:rPr>
          <w:rFonts w:ascii="Arial" w:hAnsi="Arial" w:cs="Arial"/>
          <w:noProof/>
          <w:lang w:val="en-US"/>
        </w:rPr>
        <w:t>:</w:t>
      </w:r>
    </w:p>
    <w:p w14:paraId="48C4DE10" w14:textId="77777777" w:rsidR="00747226" w:rsidRPr="00923B8C" w:rsidRDefault="00433E2E" w:rsidP="00A6188D">
      <w:pPr>
        <w:pStyle w:val="ListParagraph"/>
        <w:ind w:left="284" w:hanging="284"/>
        <w:rPr>
          <w:rFonts w:ascii="Arial" w:hAnsi="Arial" w:cs="Arial"/>
          <w:noProof/>
          <w:lang w:val="en-US"/>
        </w:rPr>
      </w:pPr>
      <w:r>
        <w:rPr>
          <w:rFonts w:ascii="Arial" w:hAnsi="Arial" w:cs="Arial"/>
          <w:noProof/>
        </w:rPr>
        <w:t>-</w:t>
      </w:r>
      <w:r w:rsidR="00A6188D" w:rsidRPr="00A6188D">
        <w:rPr>
          <w:rFonts w:ascii="Arial" w:hAnsi="Arial" w:cs="Arial"/>
          <w:noProof/>
        </w:rPr>
        <w:t>Depiction of the produced progress with quarterly and annual reports to the Ministry of</w:t>
      </w:r>
      <w:r>
        <w:rPr>
          <w:rFonts w:ascii="Arial" w:hAnsi="Arial" w:cs="Arial"/>
          <w:noProof/>
        </w:rPr>
        <w:t xml:space="preserve"> </w:t>
      </w:r>
      <w:r w:rsidR="00A6188D" w:rsidRPr="00A6188D">
        <w:rPr>
          <w:rFonts w:ascii="Arial" w:hAnsi="Arial" w:cs="Arial"/>
          <w:noProof/>
        </w:rPr>
        <w:t>Health</w:t>
      </w:r>
      <w:r w:rsidR="00747226" w:rsidRPr="00747226">
        <w:rPr>
          <w:rFonts w:ascii="Arial" w:hAnsi="Arial" w:cs="Arial"/>
          <w:noProof/>
          <w:lang w:val="en-US"/>
        </w:rPr>
        <w:t xml:space="preserve">. </w:t>
      </w:r>
    </w:p>
    <w:p w14:paraId="4387EB6C" w14:textId="77777777" w:rsidR="00374584" w:rsidRPr="00E801BF" w:rsidRDefault="00747226" w:rsidP="00A6188D">
      <w:pPr>
        <w:pStyle w:val="ListParagraph"/>
        <w:ind w:left="284" w:hanging="284"/>
        <w:rPr>
          <w:rFonts w:ascii="Arial" w:hAnsi="Arial" w:cs="Arial"/>
        </w:rPr>
      </w:pPr>
      <w:r w:rsidRPr="00747226">
        <w:rPr>
          <w:rFonts w:ascii="Arial" w:hAnsi="Arial" w:cs="Arial"/>
          <w:noProof/>
          <w:lang w:val="en-US"/>
        </w:rPr>
        <w:t>-</w:t>
      </w:r>
      <w:r>
        <w:rPr>
          <w:rFonts w:ascii="Arial" w:hAnsi="Arial" w:cs="Arial"/>
          <w:noProof/>
          <w:lang w:val="en-US"/>
        </w:rPr>
        <w:t>Submission of the planned scientific project before the beginning of each year</w:t>
      </w:r>
      <w:r w:rsidR="0086635D" w:rsidRPr="00E801BF">
        <w:rPr>
          <w:rFonts w:ascii="Arial" w:hAnsi="Arial" w:cs="Arial"/>
        </w:rPr>
        <w:fldChar w:fldCharType="end"/>
      </w:r>
    </w:p>
    <w:p w14:paraId="505F5F62" w14:textId="77777777" w:rsidR="00374584" w:rsidRPr="00E801BF" w:rsidRDefault="00374584" w:rsidP="00374584">
      <w:pPr>
        <w:pStyle w:val="ListParagraph"/>
        <w:ind w:left="284" w:hanging="284"/>
        <w:jc w:val="both"/>
        <w:rPr>
          <w:rFonts w:ascii="Arial" w:hAnsi="Arial" w:cs="Arial"/>
          <w:b/>
        </w:rPr>
      </w:pPr>
    </w:p>
    <w:p w14:paraId="75DB0193"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b/>
        </w:rPr>
        <w:t xml:space="preserve">Cost evaluation </w:t>
      </w:r>
      <w:r w:rsidRPr="00E801BF">
        <w:rPr>
          <w:rFonts w:ascii="Arial" w:hAnsi="Arial" w:cs="Arial"/>
        </w:rPr>
        <w:t>(costs/saving analysis)</w:t>
      </w:r>
    </w:p>
    <w:p w14:paraId="6DD84F79" w14:textId="77777777" w:rsidR="00374584" w:rsidRPr="00E801BF" w:rsidRDefault="0086635D"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374584" w:rsidRPr="00E801BF">
        <w:rPr>
          <w:rFonts w:ascii="Arial" w:hAnsi="Arial" w:cs="Arial"/>
          <w:noProof/>
        </w:rPr>
        <w:t> </w:t>
      </w:r>
      <w:r w:rsidR="00374584" w:rsidRPr="00E801BF">
        <w:rPr>
          <w:rFonts w:ascii="Arial" w:hAnsi="Arial" w:cs="Arial"/>
          <w:noProof/>
        </w:rPr>
        <w:t> </w:t>
      </w:r>
      <w:r w:rsidR="00374584" w:rsidRPr="00E801BF">
        <w:rPr>
          <w:rFonts w:ascii="Arial" w:hAnsi="Arial" w:cs="Arial"/>
          <w:noProof/>
        </w:rPr>
        <w:t> </w:t>
      </w:r>
      <w:r w:rsidR="00374584" w:rsidRPr="00E801BF">
        <w:rPr>
          <w:rFonts w:ascii="Arial" w:hAnsi="Arial" w:cs="Arial"/>
          <w:noProof/>
        </w:rPr>
        <w:t> </w:t>
      </w:r>
      <w:r w:rsidR="00374584" w:rsidRPr="00E801BF">
        <w:rPr>
          <w:rFonts w:ascii="Arial" w:hAnsi="Arial" w:cs="Arial"/>
          <w:noProof/>
        </w:rPr>
        <w:t> </w:t>
      </w:r>
      <w:r w:rsidRPr="00E801BF">
        <w:rPr>
          <w:rFonts w:ascii="Arial" w:hAnsi="Arial" w:cs="Arial"/>
        </w:rPr>
        <w:fldChar w:fldCharType="end"/>
      </w:r>
    </w:p>
    <w:p w14:paraId="1E6DC487" w14:textId="77777777" w:rsidR="00374584" w:rsidRPr="00E801BF" w:rsidRDefault="00374584" w:rsidP="00374584">
      <w:pPr>
        <w:pStyle w:val="ListParagraph"/>
        <w:ind w:left="284" w:hanging="284"/>
        <w:rPr>
          <w:rFonts w:ascii="Arial" w:hAnsi="Arial" w:cs="Arial"/>
          <w:b/>
        </w:rPr>
      </w:pPr>
    </w:p>
    <w:p w14:paraId="74193459"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rPr>
        <w:t xml:space="preserve">How were the </w:t>
      </w:r>
      <w:r w:rsidRPr="00E801BF">
        <w:rPr>
          <w:rFonts w:ascii="Arial" w:hAnsi="Arial" w:cs="Arial"/>
          <w:b/>
          <w:bCs/>
        </w:rPr>
        <w:t>service users involved</w:t>
      </w:r>
      <w:r w:rsidRPr="00E801BF">
        <w:rPr>
          <w:rFonts w:ascii="Arial" w:hAnsi="Arial" w:cs="Arial"/>
        </w:rPr>
        <w:t xml:space="preserve"> in the decision-making process leading to the implementation of the practice?</w:t>
      </w:r>
    </w:p>
    <w:p w14:paraId="05FA3B36" w14:textId="77777777" w:rsidR="00A6188D" w:rsidRPr="00A6188D" w:rsidRDefault="0086635D" w:rsidP="00A6188D">
      <w:pPr>
        <w:pStyle w:val="ListParagraph"/>
        <w:ind w:left="284" w:hanging="284"/>
        <w:rPr>
          <w:rFonts w:ascii="Arial" w:hAnsi="Arial" w:cs="Arial"/>
          <w:noProof/>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A6188D" w:rsidRPr="00A6188D">
        <w:rPr>
          <w:rFonts w:ascii="Arial" w:hAnsi="Arial" w:cs="Arial"/>
          <w:noProof/>
        </w:rPr>
        <w:t xml:space="preserve">Individualized </w:t>
      </w:r>
      <w:r w:rsidR="00F25726">
        <w:rPr>
          <w:rFonts w:ascii="Arial" w:hAnsi="Arial" w:cs="Arial"/>
          <w:noProof/>
        </w:rPr>
        <w:t>Therapeutic</w:t>
      </w:r>
      <w:r w:rsidR="00A6188D" w:rsidRPr="00A6188D">
        <w:rPr>
          <w:rFonts w:ascii="Arial" w:hAnsi="Arial" w:cs="Arial"/>
          <w:noProof/>
        </w:rPr>
        <w:t xml:space="preserve"> </w:t>
      </w:r>
      <w:r w:rsidR="00F25726">
        <w:rPr>
          <w:rFonts w:ascii="Arial" w:hAnsi="Arial" w:cs="Arial"/>
          <w:noProof/>
        </w:rPr>
        <w:t>Program</w:t>
      </w:r>
      <w:r w:rsidR="00A6188D" w:rsidRPr="00A6188D">
        <w:rPr>
          <w:rFonts w:ascii="Arial" w:hAnsi="Arial" w:cs="Arial"/>
          <w:noProof/>
        </w:rPr>
        <w:t xml:space="preserve">  is a team effort between the user and the therapist.  </w:t>
      </w:r>
      <w:r w:rsidR="00782E6B">
        <w:rPr>
          <w:rFonts w:ascii="Arial" w:hAnsi="Arial" w:cs="Arial"/>
          <w:noProof/>
        </w:rPr>
        <w:t>The user</w:t>
      </w:r>
      <w:r w:rsidR="00A6188D" w:rsidRPr="00A6188D">
        <w:rPr>
          <w:rFonts w:ascii="Arial" w:hAnsi="Arial" w:cs="Arial"/>
          <w:noProof/>
        </w:rPr>
        <w:t xml:space="preserve"> </w:t>
      </w:r>
      <w:r w:rsidR="00782E6B">
        <w:rPr>
          <w:rFonts w:ascii="Arial" w:hAnsi="Arial" w:cs="Arial"/>
          <w:noProof/>
        </w:rPr>
        <w:t>is supported</w:t>
      </w:r>
      <w:r w:rsidR="00A6188D" w:rsidRPr="00A6188D">
        <w:rPr>
          <w:rFonts w:ascii="Arial" w:hAnsi="Arial" w:cs="Arial"/>
          <w:noProof/>
        </w:rPr>
        <w:t xml:space="preserve"> to construct a treatment plan that provide the best chances of treatment success. </w:t>
      </w:r>
    </w:p>
    <w:p w14:paraId="6BBE4A46" w14:textId="77777777" w:rsidR="00A6188D" w:rsidRPr="00A6188D" w:rsidRDefault="00A6188D" w:rsidP="00A6188D">
      <w:pPr>
        <w:pStyle w:val="ListParagraph"/>
        <w:ind w:left="284" w:hanging="284"/>
        <w:rPr>
          <w:rFonts w:ascii="Arial" w:hAnsi="Arial" w:cs="Arial"/>
          <w:noProof/>
        </w:rPr>
      </w:pPr>
      <w:r w:rsidRPr="00A6188D">
        <w:rPr>
          <w:rFonts w:ascii="Arial" w:hAnsi="Arial" w:cs="Arial"/>
          <w:noProof/>
        </w:rPr>
        <w:t xml:space="preserve">Individualized </w:t>
      </w:r>
      <w:r w:rsidR="00F25726">
        <w:rPr>
          <w:rFonts w:ascii="Arial" w:hAnsi="Arial" w:cs="Arial"/>
          <w:noProof/>
        </w:rPr>
        <w:t>Therapeutic Program</w:t>
      </w:r>
      <w:r w:rsidRPr="00A6188D">
        <w:rPr>
          <w:rFonts w:ascii="Arial" w:hAnsi="Arial" w:cs="Arial"/>
          <w:noProof/>
        </w:rPr>
        <w:t xml:space="preserve">  is adapted each time to the personal abilities, choices, desires and needs of the p</w:t>
      </w:r>
      <w:r w:rsidR="00782E6B">
        <w:rPr>
          <w:rFonts w:ascii="Arial" w:hAnsi="Arial" w:cs="Arial"/>
          <w:noProof/>
        </w:rPr>
        <w:t>erson with psychological problems</w:t>
      </w:r>
      <w:r w:rsidRPr="00A6188D">
        <w:rPr>
          <w:rFonts w:ascii="Arial" w:hAnsi="Arial" w:cs="Arial"/>
          <w:noProof/>
        </w:rPr>
        <w:t xml:space="preserve"> depending on the clinical observations of the therapist who undertakes to coordinate the whole therapeutic process. Servise users play an important role in developing their treatment plan The active participation of the patient in setting the goals of the treatment focuses on the p</w:t>
      </w:r>
      <w:r w:rsidR="00782E6B">
        <w:rPr>
          <w:rFonts w:ascii="Arial" w:hAnsi="Arial" w:cs="Arial"/>
          <w:noProof/>
        </w:rPr>
        <w:t>erson</w:t>
      </w:r>
      <w:r w:rsidRPr="00A6188D">
        <w:rPr>
          <w:rFonts w:ascii="Arial" w:hAnsi="Arial" w:cs="Arial"/>
          <w:noProof/>
        </w:rPr>
        <w:t>'s</w:t>
      </w:r>
      <w:r w:rsidR="00782E6B">
        <w:rPr>
          <w:rFonts w:ascii="Arial" w:hAnsi="Arial" w:cs="Arial"/>
          <w:noProof/>
        </w:rPr>
        <w:t xml:space="preserve"> with psychological problems</w:t>
      </w:r>
      <w:r w:rsidRPr="00A6188D">
        <w:rPr>
          <w:rFonts w:ascii="Arial" w:hAnsi="Arial" w:cs="Arial"/>
          <w:noProof/>
        </w:rPr>
        <w:t xml:space="preserve"> ability for self-regulation.</w:t>
      </w:r>
    </w:p>
    <w:p w14:paraId="7E346074" w14:textId="77777777" w:rsidR="00374584" w:rsidRPr="00E801BF" w:rsidRDefault="00A6188D" w:rsidP="00A6188D">
      <w:pPr>
        <w:pStyle w:val="ListParagraph"/>
        <w:ind w:left="284" w:hanging="284"/>
        <w:rPr>
          <w:rFonts w:ascii="Arial" w:hAnsi="Arial" w:cs="Arial"/>
        </w:rPr>
      </w:pPr>
      <w:r w:rsidRPr="00A6188D">
        <w:rPr>
          <w:rFonts w:ascii="Arial" w:hAnsi="Arial" w:cs="Arial"/>
          <w:noProof/>
        </w:rPr>
        <w:t>The user  is encouraged to think,to explore, to experience, to try, to understand to feel  as an active member of the whole process. The commitment of his</w:t>
      </w:r>
      <w:r w:rsidR="00DE41C3">
        <w:rPr>
          <w:rFonts w:ascii="Arial" w:hAnsi="Arial" w:cs="Arial"/>
          <w:noProof/>
        </w:rPr>
        <w:t>/her</w:t>
      </w:r>
      <w:r w:rsidRPr="00A6188D">
        <w:rPr>
          <w:rFonts w:ascii="Arial" w:hAnsi="Arial" w:cs="Arial"/>
          <w:noProof/>
        </w:rPr>
        <w:t xml:space="preserve"> participation is made by his/her signing in the therapeutic contracts.</w:t>
      </w:r>
      <w:r w:rsidR="0086635D" w:rsidRPr="00E801BF">
        <w:rPr>
          <w:rFonts w:ascii="Arial" w:hAnsi="Arial" w:cs="Arial"/>
        </w:rPr>
        <w:fldChar w:fldCharType="end"/>
      </w:r>
    </w:p>
    <w:p w14:paraId="3A653A40" w14:textId="77777777" w:rsidR="00374584" w:rsidRPr="00E801BF" w:rsidRDefault="00374584" w:rsidP="00374584">
      <w:pPr>
        <w:pStyle w:val="ListParagraph"/>
        <w:ind w:left="284" w:hanging="284"/>
        <w:jc w:val="both"/>
        <w:rPr>
          <w:rFonts w:ascii="Arial" w:hAnsi="Arial" w:cs="Arial"/>
          <w:b/>
        </w:rPr>
      </w:pPr>
    </w:p>
    <w:p w14:paraId="587889AE"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rPr>
        <w:t>Any additional f</w:t>
      </w:r>
      <w:r w:rsidRPr="00E801BF">
        <w:rPr>
          <w:rFonts w:ascii="Arial" w:hAnsi="Arial" w:cs="Arial"/>
          <w:b/>
        </w:rPr>
        <w:t xml:space="preserve">eedback from stakeholders </w:t>
      </w:r>
      <w:r w:rsidRPr="00E801BF">
        <w:rPr>
          <w:rFonts w:ascii="Arial" w:hAnsi="Arial" w:cs="Arial"/>
        </w:rPr>
        <w:t>(service users, family members, health professionals, social workers etc.)</w:t>
      </w:r>
    </w:p>
    <w:p w14:paraId="2346CFA6" w14:textId="77777777" w:rsidR="000D2478" w:rsidRPr="000D2478" w:rsidRDefault="0086635D" w:rsidP="000D2478">
      <w:pPr>
        <w:pStyle w:val="ListParagraph"/>
        <w:ind w:left="284" w:hanging="284"/>
        <w:rPr>
          <w:rFonts w:ascii="Arial" w:hAnsi="Arial" w:cs="Arial"/>
          <w:noProof/>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0D2478" w:rsidRPr="000D2478">
        <w:rPr>
          <w:rFonts w:ascii="Arial" w:hAnsi="Arial" w:cs="Arial"/>
          <w:noProof/>
        </w:rPr>
        <w:t xml:space="preserve">My name is </w:t>
      </w:r>
      <w:r w:rsidR="00985B2A" w:rsidRPr="00985B2A">
        <w:rPr>
          <w:rFonts w:ascii="Arial" w:hAnsi="Arial" w:cs="Arial"/>
          <w:noProof/>
          <w:lang w:val="en-US"/>
        </w:rPr>
        <w:t>"</w:t>
      </w:r>
      <w:r w:rsidR="000D2478" w:rsidRPr="000D2478">
        <w:rPr>
          <w:rFonts w:ascii="Arial" w:hAnsi="Arial" w:cs="Arial"/>
          <w:noProof/>
        </w:rPr>
        <w:t>A</w:t>
      </w:r>
      <w:r w:rsidR="00985B2A" w:rsidRPr="00985B2A">
        <w:rPr>
          <w:rFonts w:ascii="Arial" w:hAnsi="Arial" w:cs="Arial"/>
          <w:noProof/>
          <w:lang w:val="en-US"/>
        </w:rPr>
        <w:t>"</w:t>
      </w:r>
      <w:r w:rsidR="000D2478" w:rsidRPr="000D2478">
        <w:rPr>
          <w:rFonts w:ascii="Arial" w:hAnsi="Arial" w:cs="Arial"/>
          <w:noProof/>
        </w:rPr>
        <w:t xml:space="preserve">  and  I am 48 years old.  I was diagnosed with bipolar disorder when I was 22 years old. It's hard to describe  the nightmare of so many years, the  prison, the margin that – funny truth – you enter on your own. It doesn't matter much to describe what I've experienced and to mention sad stories.</w:t>
      </w:r>
    </w:p>
    <w:p w14:paraId="6E98DB4F" w14:textId="77777777" w:rsidR="000D2478" w:rsidRPr="000D2478" w:rsidRDefault="000D2478" w:rsidP="000D2478">
      <w:pPr>
        <w:pStyle w:val="ListParagraph"/>
        <w:ind w:left="284" w:hanging="284"/>
        <w:rPr>
          <w:rFonts w:ascii="Arial" w:hAnsi="Arial" w:cs="Arial"/>
          <w:noProof/>
        </w:rPr>
      </w:pPr>
      <w:r w:rsidRPr="000D2478">
        <w:rPr>
          <w:rFonts w:ascii="Arial" w:hAnsi="Arial" w:cs="Arial"/>
          <w:noProof/>
        </w:rPr>
        <w:lastRenderedPageBreak/>
        <w:t xml:space="preserve"> I managed to cope with my problem, to start a family, I had 2 wonderful children and I worked for a few years. It wasn't easy.  Sometimes I could do it, but in a short time I relapsed all over again. I had many  hospitalizations in Psychiatric Hospitals, I experienced abandonment by husband and children. I was left alone in a house with my mother standing next to me and reminding me that I need to get better for my children. I experienced strongly the stigma, the marginalization, I felt that I did not exist, that I should not continue to live.  All I will note here is that the actual treatment was initiated by a psychologist ( it was the first time that I looked a person into her eyes) and she asked “why  did you quit ”. And I mention  this to explain to you that every person’ s treatment has a different starting point. </w:t>
      </w:r>
    </w:p>
    <w:p w14:paraId="792254E4" w14:textId="77777777" w:rsidR="000D2478" w:rsidRPr="000D2478" w:rsidRDefault="000D2478" w:rsidP="000D2478">
      <w:pPr>
        <w:pStyle w:val="ListParagraph"/>
        <w:ind w:left="284" w:hanging="284"/>
        <w:rPr>
          <w:rFonts w:ascii="Arial" w:hAnsi="Arial" w:cs="Arial"/>
          <w:noProof/>
        </w:rPr>
      </w:pPr>
      <w:r w:rsidRPr="000D2478">
        <w:rPr>
          <w:rFonts w:ascii="Arial" w:hAnsi="Arial" w:cs="Arial"/>
          <w:noProof/>
        </w:rPr>
        <w:t>The course on the other hand until you tell yourself that you are well is difficult and painful. I still haven't told myself. There's a fear that I'll find myself back where I was. With the help of the psychologist I was once again hospitalized in the Psychiatric Hospital and from there I found myself in a residential house where I stayed for 3 years. Everything was done as it should have been. I had my Individual  program and therapists  knew exactly what they had to do. Step by step, I've come to make it. And yes, I did it. They put me in touch with my kids. I can't believe they were so grown up and I was away. For them I'd always be absent, a crazy woman, just a woman they had to keep in touch, because the experts said this would help me.  I was saying to my self let it be a start, I didn't want to lose them again.</w:t>
      </w:r>
    </w:p>
    <w:p w14:paraId="351F9DF3" w14:textId="77777777" w:rsidR="000D2478" w:rsidRPr="000D2478" w:rsidRDefault="000D2478" w:rsidP="000D2478">
      <w:pPr>
        <w:pStyle w:val="ListParagraph"/>
        <w:ind w:left="284" w:hanging="284"/>
        <w:rPr>
          <w:rFonts w:ascii="Arial" w:hAnsi="Arial" w:cs="Arial"/>
          <w:noProof/>
        </w:rPr>
      </w:pPr>
      <w:r w:rsidRPr="000D2478">
        <w:rPr>
          <w:rFonts w:ascii="Arial" w:hAnsi="Arial" w:cs="Arial"/>
          <w:noProof/>
        </w:rPr>
        <w:t xml:space="preserve"> In 2018, I heard that I can find work in Limited Liability Social Cooperative. I dared to make a fresh start. I started working as a cleaner. I was supported by a psychologist at first. It wasn’t easy but it was not  impossible either. There were steady steps, constant follow up and everything was done . I still work until today and yes inside me timidly I say I'm fine. All it’s needed is a  group of people, a team with experience, people that knows how to give love, to have patience, perseverance not to forget that every person is special. To me it worked a word "why", at someone else will work something else . I'm sure there's something.</w:t>
      </w:r>
    </w:p>
    <w:p w14:paraId="18FB3524" w14:textId="77777777" w:rsidR="008D50B0" w:rsidRPr="00985B2A" w:rsidRDefault="000D2478" w:rsidP="000D2478">
      <w:pPr>
        <w:pStyle w:val="ListParagraph"/>
        <w:ind w:left="284" w:hanging="284"/>
        <w:rPr>
          <w:rFonts w:ascii="Arial" w:hAnsi="Arial" w:cs="Arial"/>
          <w:noProof/>
          <w:lang w:val="en-US"/>
        </w:rPr>
      </w:pPr>
      <w:r w:rsidRPr="000D2478">
        <w:rPr>
          <w:rFonts w:ascii="Arial" w:hAnsi="Arial" w:cs="Arial"/>
          <w:noProof/>
        </w:rPr>
        <w:t>I leave you with an optimistic smile and a clean look just like my children's.</w:t>
      </w:r>
    </w:p>
    <w:p w14:paraId="783272F4" w14:textId="77777777" w:rsidR="00374584" w:rsidRPr="00E801BF" w:rsidRDefault="008D50B0" w:rsidP="000D2478">
      <w:pPr>
        <w:pStyle w:val="ListParagraph"/>
        <w:ind w:left="284" w:hanging="284"/>
        <w:rPr>
          <w:rFonts w:ascii="Arial" w:hAnsi="Arial" w:cs="Arial"/>
        </w:rPr>
      </w:pPr>
      <w:r w:rsidRPr="00985B2A">
        <w:rPr>
          <w:rFonts w:ascii="Arial" w:hAnsi="Arial" w:cs="Arial"/>
          <w:noProof/>
          <w:lang w:val="en-US"/>
        </w:rPr>
        <w:t xml:space="preserve">                                                                                                                  </w:t>
      </w:r>
      <w:r w:rsidR="00923B8C" w:rsidRPr="00923B8C">
        <w:rPr>
          <w:rFonts w:ascii="Arial" w:hAnsi="Arial" w:cs="Arial"/>
          <w:noProof/>
          <w:lang w:val="en-US"/>
        </w:rPr>
        <w:t xml:space="preserve"> </w:t>
      </w:r>
      <w:r w:rsidR="00923B8C">
        <w:rPr>
          <w:rFonts w:ascii="Arial" w:hAnsi="Arial" w:cs="Arial"/>
          <w:noProof/>
          <w:lang w:val="el-GR"/>
        </w:rPr>
        <w:t>"</w:t>
      </w:r>
      <w:r w:rsidR="00923B8C">
        <w:rPr>
          <w:rFonts w:ascii="Arial" w:hAnsi="Arial" w:cs="Arial"/>
          <w:noProof/>
          <w:lang w:val="en-US"/>
        </w:rPr>
        <w:t xml:space="preserve">A" </w:t>
      </w:r>
      <w:r w:rsidR="0086635D" w:rsidRPr="00E801BF">
        <w:rPr>
          <w:rFonts w:ascii="Arial" w:hAnsi="Arial" w:cs="Arial"/>
        </w:rPr>
        <w:fldChar w:fldCharType="end"/>
      </w:r>
    </w:p>
    <w:p w14:paraId="4270E26B" w14:textId="77777777" w:rsidR="00374584" w:rsidRPr="00E801BF" w:rsidRDefault="00374584" w:rsidP="00374584">
      <w:pPr>
        <w:pStyle w:val="ListParagraph"/>
        <w:ind w:left="284" w:hanging="284"/>
        <w:rPr>
          <w:rFonts w:ascii="Arial" w:hAnsi="Arial" w:cs="Arial"/>
          <w:b/>
        </w:rPr>
      </w:pPr>
    </w:p>
    <w:p w14:paraId="7FAAEC5F"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bCs/>
        </w:rPr>
        <w:t xml:space="preserve">Any </w:t>
      </w:r>
      <w:r w:rsidRPr="00E801BF">
        <w:rPr>
          <w:rFonts w:ascii="Arial" w:hAnsi="Arial" w:cs="Arial"/>
          <w:b/>
        </w:rPr>
        <w:t>additional</w:t>
      </w:r>
      <w:r w:rsidRPr="00E801BF">
        <w:rPr>
          <w:rFonts w:ascii="Arial" w:hAnsi="Arial" w:cs="Arial"/>
          <w:bCs/>
        </w:rPr>
        <w:t xml:space="preserve"> </w:t>
      </w:r>
      <w:r w:rsidRPr="00E801BF">
        <w:rPr>
          <w:rFonts w:ascii="Arial" w:hAnsi="Arial" w:cs="Arial"/>
          <w:b/>
        </w:rPr>
        <w:t xml:space="preserve">statistical information </w:t>
      </w:r>
      <w:r w:rsidRPr="00E801BF">
        <w:rPr>
          <w:rFonts w:ascii="Arial" w:hAnsi="Arial" w:cs="Arial"/>
          <w:bCs/>
        </w:rPr>
        <w:t>relating to the short-, medium- or long-term impact of the practice</w:t>
      </w:r>
    </w:p>
    <w:p w14:paraId="5B3AFFFB" w14:textId="77777777" w:rsidR="00985B2A" w:rsidRPr="00985B2A" w:rsidRDefault="0086635D" w:rsidP="00985B2A">
      <w:pPr>
        <w:pStyle w:val="ListParagraph"/>
        <w:ind w:left="284" w:hanging="284"/>
        <w:rPr>
          <w:rFonts w:ascii="Arial" w:hAnsi="Arial" w:cs="Arial"/>
          <w:noProof/>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985B2A" w:rsidRPr="00985B2A">
        <w:rPr>
          <w:rFonts w:ascii="Arial" w:hAnsi="Arial" w:cs="Arial"/>
          <w:noProof/>
        </w:rPr>
        <w:t xml:space="preserve">The users satisfaction questionnaire is provided once a year and it gives us  significant statistical results concerning: functional issues for the users lives  in the unit,  organization of their care based on their needs, issues concerning the dignity and respect of therapeutic team towards them , connection with community services to respond to  their needs, the active role of the users  in everyday life and their  relationship with the other users. </w:t>
      </w:r>
    </w:p>
    <w:p w14:paraId="017B299D" w14:textId="77777777" w:rsidR="00985B2A" w:rsidRPr="00985B2A" w:rsidRDefault="00985B2A" w:rsidP="00985B2A">
      <w:pPr>
        <w:pStyle w:val="ListParagraph"/>
        <w:ind w:left="284" w:hanging="284"/>
        <w:rPr>
          <w:rFonts w:ascii="Arial" w:hAnsi="Arial" w:cs="Arial"/>
          <w:noProof/>
        </w:rPr>
      </w:pPr>
      <w:r w:rsidRPr="00985B2A">
        <w:rPr>
          <w:rFonts w:ascii="Arial" w:hAnsi="Arial" w:cs="Arial"/>
          <w:noProof/>
        </w:rPr>
        <w:t xml:space="preserve"> The second field concerns results for the therapeutic relationship between therapist and the user, the right of the user to choose the treatment and the right to decide or change his/her reference person.</w:t>
      </w:r>
    </w:p>
    <w:p w14:paraId="6CF80EF3" w14:textId="77777777" w:rsidR="00985B2A" w:rsidRPr="00985B2A" w:rsidRDefault="00985B2A" w:rsidP="00985B2A">
      <w:pPr>
        <w:pStyle w:val="ListParagraph"/>
        <w:ind w:left="284" w:hanging="284"/>
        <w:rPr>
          <w:rFonts w:ascii="Arial" w:hAnsi="Arial" w:cs="Arial"/>
          <w:noProof/>
        </w:rPr>
      </w:pPr>
      <w:r w:rsidRPr="00985B2A">
        <w:rPr>
          <w:rFonts w:ascii="Arial" w:hAnsi="Arial" w:cs="Arial"/>
          <w:noProof/>
        </w:rPr>
        <w:t xml:space="preserve"> The results that come out of the questionnaire’s evaluation are communicated to all the users through a group process and they are compared with the results of the previous year. In all fields there is an increase in field satisfaction.</w:t>
      </w:r>
    </w:p>
    <w:p w14:paraId="036272D9" w14:textId="77777777" w:rsidR="00374584" w:rsidRPr="00E801BF" w:rsidRDefault="00985B2A" w:rsidP="00985B2A">
      <w:pPr>
        <w:pStyle w:val="ListParagraph"/>
        <w:ind w:left="284" w:hanging="284"/>
        <w:rPr>
          <w:rFonts w:ascii="Arial" w:hAnsi="Arial" w:cs="Arial"/>
        </w:rPr>
      </w:pPr>
      <w:r w:rsidRPr="00985B2A">
        <w:rPr>
          <w:rFonts w:ascii="Arial" w:hAnsi="Arial" w:cs="Arial"/>
          <w:noProof/>
        </w:rPr>
        <w:t>This year</w:t>
      </w:r>
      <w:r w:rsidR="00310FB3" w:rsidRPr="00310FB3">
        <w:rPr>
          <w:rFonts w:ascii="Arial" w:hAnsi="Arial" w:cs="Arial"/>
          <w:noProof/>
          <w:lang w:val="en-US"/>
        </w:rPr>
        <w:t xml:space="preserve"> </w:t>
      </w:r>
      <w:r w:rsidR="00310FB3">
        <w:rPr>
          <w:rFonts w:ascii="Arial" w:hAnsi="Arial" w:cs="Arial"/>
          <w:noProof/>
          <w:lang w:val="en-US"/>
        </w:rPr>
        <w:t xml:space="preserve">the questionnaire </w:t>
      </w:r>
      <w:r w:rsidRPr="00985B2A">
        <w:rPr>
          <w:rFonts w:ascii="Arial" w:hAnsi="Arial" w:cs="Arial"/>
          <w:noProof/>
        </w:rPr>
        <w:t xml:space="preserve"> has been  improve</w:t>
      </w:r>
      <w:r w:rsidR="00310FB3">
        <w:rPr>
          <w:rFonts w:ascii="Arial" w:hAnsi="Arial" w:cs="Arial"/>
          <w:noProof/>
        </w:rPr>
        <w:t xml:space="preserve">d </w:t>
      </w:r>
      <w:r w:rsidRPr="00985B2A">
        <w:rPr>
          <w:rFonts w:ascii="Arial" w:hAnsi="Arial" w:cs="Arial"/>
          <w:noProof/>
        </w:rPr>
        <w:t xml:space="preserve"> </w:t>
      </w:r>
      <w:r w:rsidR="00310FB3">
        <w:rPr>
          <w:rFonts w:ascii="Arial" w:hAnsi="Arial" w:cs="Arial"/>
          <w:noProof/>
        </w:rPr>
        <w:t xml:space="preserve">with the addition of </w:t>
      </w:r>
      <w:r w:rsidRPr="00985B2A">
        <w:rPr>
          <w:rFonts w:ascii="Arial" w:hAnsi="Arial" w:cs="Arial"/>
          <w:noProof/>
        </w:rPr>
        <w:t xml:space="preserve"> fields of how members experienced the pandemic period ( Covid) . The results will be ready at the end of the year. </w:t>
      </w:r>
      <w:r w:rsidR="0086635D" w:rsidRPr="00E801BF">
        <w:rPr>
          <w:rFonts w:ascii="Arial" w:hAnsi="Arial" w:cs="Arial"/>
        </w:rPr>
        <w:fldChar w:fldCharType="end"/>
      </w:r>
    </w:p>
    <w:p w14:paraId="72DCA381" w14:textId="77777777" w:rsidR="00374584" w:rsidRPr="00E801BF" w:rsidRDefault="00374584" w:rsidP="00374584">
      <w:pPr>
        <w:pStyle w:val="ListParagraph"/>
        <w:ind w:left="284" w:hanging="284"/>
        <w:rPr>
          <w:rFonts w:ascii="Arial" w:hAnsi="Arial" w:cs="Arial"/>
          <w:b/>
        </w:rPr>
      </w:pPr>
    </w:p>
    <w:p w14:paraId="1579804E" w14:textId="77777777" w:rsidR="00374584" w:rsidRPr="00E801BF" w:rsidRDefault="00374584" w:rsidP="00374584">
      <w:pPr>
        <w:pStyle w:val="ListParagraph"/>
        <w:numPr>
          <w:ilvl w:val="0"/>
          <w:numId w:val="1"/>
        </w:numPr>
        <w:ind w:left="284" w:hanging="284"/>
        <w:jc w:val="both"/>
        <w:rPr>
          <w:rFonts w:ascii="Arial" w:hAnsi="Arial" w:cs="Arial"/>
        </w:rPr>
      </w:pPr>
      <w:r w:rsidRPr="00E801BF">
        <w:rPr>
          <w:rFonts w:ascii="Arial" w:hAnsi="Arial" w:cs="Arial"/>
        </w:rPr>
        <w:t xml:space="preserve">Information on any </w:t>
      </w:r>
      <w:r w:rsidRPr="00E801BF">
        <w:rPr>
          <w:rFonts w:ascii="Arial" w:hAnsi="Arial" w:cs="Arial"/>
          <w:b/>
        </w:rPr>
        <w:t>on-line or other resources</w:t>
      </w:r>
      <w:r w:rsidRPr="00E801BF">
        <w:rPr>
          <w:rFonts w:ascii="Arial" w:hAnsi="Arial" w:cs="Arial"/>
        </w:rPr>
        <w:t xml:space="preserve"> (tool kits, guides, reports…)</w:t>
      </w:r>
    </w:p>
    <w:p w14:paraId="713BEE4D" w14:textId="77777777" w:rsidR="0049727A" w:rsidRPr="004E1AA1" w:rsidRDefault="0086635D" w:rsidP="00F44684">
      <w:pPr>
        <w:pStyle w:val="ListParagraph"/>
        <w:ind w:left="284" w:hanging="284"/>
        <w:rPr>
          <w:rFonts w:ascii="Arial" w:hAnsi="Arial" w:cs="Arial"/>
          <w:lang w:val="en-US"/>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4E1AA1">
        <w:rPr>
          <w:rFonts w:ascii="Arial" w:hAnsi="Arial" w:cs="Arial"/>
          <w:lang w:val="en-US"/>
        </w:rPr>
        <w:t xml:space="preserve">The links bellow concerns documents:  Manual for the quality of </w:t>
      </w:r>
      <w:r w:rsidR="00257A30">
        <w:rPr>
          <w:rFonts w:ascii="Arial" w:hAnsi="Arial" w:cs="Arial"/>
          <w:lang w:val="en-US"/>
        </w:rPr>
        <w:t xml:space="preserve">the units and Manual for the </w:t>
      </w:r>
      <w:r w:rsidR="00257A30" w:rsidRPr="00257A30">
        <w:rPr>
          <w:rFonts w:ascii="Arial" w:hAnsi="Arial" w:cs="Arial"/>
          <w:lang w:val="en-US"/>
        </w:rPr>
        <w:t xml:space="preserve">Individualized Therapeutic Program </w:t>
      </w:r>
      <w:r w:rsidR="00257A30">
        <w:rPr>
          <w:rFonts w:ascii="Arial" w:hAnsi="Arial" w:cs="Arial"/>
          <w:lang w:val="en-US"/>
        </w:rPr>
        <w:t xml:space="preserve">. </w:t>
      </w:r>
    </w:p>
    <w:p w14:paraId="2331E221" w14:textId="77777777" w:rsidR="00F44684" w:rsidRPr="004E1AA1" w:rsidRDefault="00A83BE7" w:rsidP="00F44684">
      <w:pPr>
        <w:pStyle w:val="ListParagraph"/>
        <w:ind w:left="284" w:hanging="284"/>
        <w:rPr>
          <w:rFonts w:ascii="Arial" w:hAnsi="Arial" w:cs="Arial"/>
          <w:noProof/>
          <w:lang w:val="en-US"/>
        </w:rPr>
      </w:pPr>
      <w:r w:rsidRPr="0049727A">
        <w:rPr>
          <w:rFonts w:ascii="Arial" w:hAnsi="Arial" w:cs="Arial"/>
          <w:noProof/>
        </w:rPr>
        <w:t>1.</w:t>
      </w:r>
      <w:r w:rsidR="00F44684" w:rsidRPr="0049727A">
        <w:rPr>
          <w:rFonts w:ascii="Arial" w:hAnsi="Arial" w:cs="Arial"/>
          <w:noProof/>
        </w:rPr>
        <w:t xml:space="preserve">http://www.psychargos.gov.gr/Documents2/Ypostirixi%20Forewn/Ypostirixi%20EPISTHMONIKH/egxiridiodiasfalisisbeltiosispiotitas_1.pdf               </w:t>
      </w:r>
    </w:p>
    <w:p w14:paraId="4BBCE407" w14:textId="77777777" w:rsidR="00F44684" w:rsidRDefault="002C43D3" w:rsidP="00F44684">
      <w:pPr>
        <w:pStyle w:val="ListParagraph"/>
        <w:ind w:left="284" w:hanging="284"/>
        <w:rPr>
          <w:rFonts w:ascii="Arial" w:hAnsi="Arial" w:cs="Arial"/>
          <w:noProof/>
        </w:rPr>
      </w:pPr>
      <w:r w:rsidRPr="002C43D3">
        <w:rPr>
          <w:rFonts w:ascii="Arial" w:hAnsi="Arial" w:cs="Arial"/>
          <w:noProof/>
          <w:lang w:val="en-US"/>
        </w:rPr>
        <w:t>2.</w:t>
      </w:r>
      <w:r w:rsidR="0049727A" w:rsidRPr="0049727A">
        <w:rPr>
          <w:rFonts w:ascii="Arial" w:hAnsi="Arial" w:cs="Arial"/>
          <w:noProof/>
        </w:rPr>
        <w:t xml:space="preserve"> https://docplayer.gr/1224865-Atomiko-therapeytiko-programma.html    </w:t>
      </w:r>
    </w:p>
    <w:p w14:paraId="2884CACB" w14:textId="77777777" w:rsidR="00374584" w:rsidRPr="00E801BF" w:rsidRDefault="0086635D" w:rsidP="00F44684">
      <w:pPr>
        <w:pStyle w:val="ListParagraph"/>
        <w:ind w:left="284" w:hanging="284"/>
        <w:rPr>
          <w:rFonts w:ascii="Arial" w:hAnsi="Arial" w:cs="Arial"/>
        </w:rPr>
      </w:pPr>
      <w:r w:rsidRPr="00E801BF">
        <w:rPr>
          <w:rFonts w:ascii="Arial" w:hAnsi="Arial" w:cs="Arial"/>
        </w:rPr>
        <w:fldChar w:fldCharType="end"/>
      </w:r>
    </w:p>
    <w:p w14:paraId="096496F4" w14:textId="77777777" w:rsidR="00374584" w:rsidRPr="00E801BF" w:rsidRDefault="00374584" w:rsidP="00374584">
      <w:pPr>
        <w:pStyle w:val="ListParagraph"/>
        <w:ind w:left="284" w:hanging="284"/>
        <w:rPr>
          <w:rFonts w:ascii="Arial" w:hAnsi="Arial" w:cs="Arial"/>
          <w:b/>
        </w:rPr>
      </w:pPr>
    </w:p>
    <w:p w14:paraId="72FFD3DF"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b/>
        </w:rPr>
        <w:t>Detail of a contact person</w:t>
      </w:r>
      <w:r w:rsidRPr="00E801BF">
        <w:rPr>
          <w:rFonts w:ascii="Arial" w:hAnsi="Arial" w:cs="Arial"/>
        </w:rPr>
        <w:t xml:space="preserve"> who could be contacted to request further information, if needed.</w:t>
      </w:r>
    </w:p>
    <w:p w14:paraId="5B700BEB" w14:textId="77777777" w:rsidR="00310FB3" w:rsidRDefault="0086635D" w:rsidP="00310FB3">
      <w:pPr>
        <w:pStyle w:val="ListParagraph"/>
        <w:ind w:left="284" w:hanging="284"/>
        <w:rPr>
          <w:rFonts w:ascii="Arial" w:hAnsi="Arial" w:cs="Arial"/>
          <w:noProof/>
        </w:rPr>
      </w:pPr>
      <w:r w:rsidRPr="00E801BF">
        <w:rPr>
          <w:rFonts w:ascii="Arial" w:hAnsi="Arial" w:cs="Arial"/>
        </w:rPr>
        <w:fldChar w:fldCharType="begin">
          <w:ffData>
            <w:name w:val="Text3"/>
            <w:enabled/>
            <w:calcOnExit w:val="0"/>
            <w:textInput/>
          </w:ffData>
        </w:fldChar>
      </w:r>
      <w:r w:rsidR="00374584"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985B2A">
        <w:rPr>
          <w:rFonts w:ascii="Arial" w:hAnsi="Arial" w:cs="Arial"/>
          <w:noProof/>
        </w:rPr>
        <w:t xml:space="preserve">Vasiliki Premeti  </w:t>
      </w:r>
      <w:r w:rsidR="00310FB3">
        <w:rPr>
          <w:rFonts w:ascii="Arial" w:hAnsi="Arial" w:cs="Arial"/>
          <w:noProof/>
        </w:rPr>
        <w:t xml:space="preserve">MSc </w:t>
      </w:r>
      <w:r w:rsidR="00985B2A">
        <w:rPr>
          <w:rFonts w:ascii="Arial" w:hAnsi="Arial" w:cs="Arial"/>
          <w:noProof/>
          <w:lang w:val="en-US"/>
        </w:rPr>
        <w:t>P</w:t>
      </w:r>
      <w:r w:rsidR="00985B2A" w:rsidRPr="00985B2A">
        <w:rPr>
          <w:rFonts w:ascii="Arial" w:hAnsi="Arial" w:cs="Arial"/>
          <w:noProof/>
        </w:rPr>
        <w:t>sychologist</w:t>
      </w:r>
      <w:r w:rsidR="00310FB3">
        <w:rPr>
          <w:rFonts w:ascii="Arial" w:hAnsi="Arial" w:cs="Arial"/>
          <w:noProof/>
        </w:rPr>
        <w:t xml:space="preserve"> of the structure of Fthiotoda </w:t>
      </w:r>
      <w:r w:rsidR="00310FB3" w:rsidRPr="00310FB3">
        <w:rPr>
          <w:rFonts w:ascii="Arial" w:hAnsi="Arial" w:cs="Arial"/>
          <w:noProof/>
        </w:rPr>
        <w:t>Society of Social Psychiatry P. Sakellaropoulos</w:t>
      </w:r>
    </w:p>
    <w:p w14:paraId="74862496" w14:textId="77777777" w:rsidR="00374584" w:rsidRPr="006E0EF9" w:rsidRDefault="00310FB3" w:rsidP="00374584">
      <w:pPr>
        <w:pStyle w:val="ListParagraph"/>
        <w:ind w:left="284" w:hanging="284"/>
        <w:rPr>
          <w:rFonts w:ascii="Arial" w:hAnsi="Arial" w:cs="Arial"/>
        </w:rPr>
      </w:pPr>
      <w:r>
        <w:rPr>
          <w:rFonts w:ascii="Arial" w:hAnsi="Arial" w:cs="Arial"/>
          <w:noProof/>
        </w:rPr>
        <w:t>ekpslam@otenet.gr</w:t>
      </w:r>
      <w:r w:rsidR="00985B2A">
        <w:rPr>
          <w:rFonts w:ascii="Arial" w:hAnsi="Arial" w:cs="Arial"/>
          <w:noProof/>
        </w:rPr>
        <w:t xml:space="preserve"> </w:t>
      </w:r>
      <w:r w:rsidR="0086635D" w:rsidRPr="00E801BF">
        <w:rPr>
          <w:rFonts w:ascii="Arial" w:hAnsi="Arial" w:cs="Arial"/>
        </w:rPr>
        <w:fldChar w:fldCharType="end"/>
      </w:r>
    </w:p>
    <w:p w14:paraId="5936961C" w14:textId="77777777" w:rsidR="005160CA" w:rsidRPr="00310FB3" w:rsidRDefault="005160CA">
      <w:pPr>
        <w:rPr>
          <w:lang w:val="fr-FR"/>
        </w:rPr>
      </w:pPr>
    </w:p>
    <w:sectPr w:rsidR="005160CA" w:rsidRPr="00310FB3" w:rsidSect="00BC0025">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1310A" w14:textId="77777777" w:rsidR="00AF57CF" w:rsidRDefault="00AF57CF" w:rsidP="00BC0025">
      <w:pPr>
        <w:spacing w:after="0" w:line="240" w:lineRule="auto"/>
      </w:pPr>
      <w:r>
        <w:separator/>
      </w:r>
    </w:p>
  </w:endnote>
  <w:endnote w:type="continuationSeparator" w:id="0">
    <w:p w14:paraId="4C613F0B" w14:textId="77777777" w:rsidR="00AF57CF" w:rsidRDefault="00AF57CF" w:rsidP="00BC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812508"/>
      <w:docPartObj>
        <w:docPartGallery w:val="Page Numbers (Bottom of Page)"/>
        <w:docPartUnique/>
      </w:docPartObj>
    </w:sdtPr>
    <w:sdtEndPr>
      <w:rPr>
        <w:rFonts w:ascii="Arial" w:hAnsi="Arial" w:cs="Arial"/>
        <w:sz w:val="18"/>
        <w:szCs w:val="18"/>
      </w:rPr>
    </w:sdtEndPr>
    <w:sdtContent>
      <w:p w14:paraId="63E36DA6" w14:textId="77777777" w:rsidR="00747226" w:rsidRPr="00BC0025" w:rsidRDefault="00747226" w:rsidP="00BC0025">
        <w:pPr>
          <w:pStyle w:val="Footer"/>
          <w:jc w:val="center"/>
          <w:rPr>
            <w:rFonts w:ascii="Arial" w:hAnsi="Arial" w:cs="Arial"/>
            <w:sz w:val="18"/>
            <w:szCs w:val="18"/>
          </w:rPr>
        </w:pPr>
        <w:r w:rsidRPr="00BC0025">
          <w:rPr>
            <w:rFonts w:ascii="Arial" w:hAnsi="Arial" w:cs="Arial"/>
            <w:sz w:val="18"/>
            <w:szCs w:val="18"/>
          </w:rPr>
          <w:fldChar w:fldCharType="begin"/>
        </w:r>
        <w:r w:rsidRPr="00BC0025">
          <w:rPr>
            <w:rFonts w:ascii="Arial" w:hAnsi="Arial" w:cs="Arial"/>
            <w:sz w:val="18"/>
            <w:szCs w:val="18"/>
          </w:rPr>
          <w:instrText>PAGE   \* MERGEFORMAT</w:instrText>
        </w:r>
        <w:r w:rsidRPr="00BC0025">
          <w:rPr>
            <w:rFonts w:ascii="Arial" w:hAnsi="Arial" w:cs="Arial"/>
            <w:sz w:val="18"/>
            <w:szCs w:val="18"/>
          </w:rPr>
          <w:fldChar w:fldCharType="separate"/>
        </w:r>
        <w:r w:rsidR="00257A30" w:rsidRPr="00257A30">
          <w:rPr>
            <w:rFonts w:ascii="Arial" w:hAnsi="Arial" w:cs="Arial"/>
            <w:noProof/>
            <w:sz w:val="18"/>
            <w:szCs w:val="18"/>
            <w:lang w:val="fr-FR"/>
          </w:rPr>
          <w:t>4</w:t>
        </w:r>
        <w:r w:rsidRPr="00BC0025">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4EA3B" w14:textId="77777777" w:rsidR="00AF57CF" w:rsidRDefault="00AF57CF" w:rsidP="00BC0025">
      <w:pPr>
        <w:spacing w:after="0" w:line="240" w:lineRule="auto"/>
      </w:pPr>
      <w:r>
        <w:separator/>
      </w:r>
    </w:p>
  </w:footnote>
  <w:footnote w:type="continuationSeparator" w:id="0">
    <w:p w14:paraId="788A9458" w14:textId="77777777" w:rsidR="00AF57CF" w:rsidRDefault="00AF57CF" w:rsidP="00BC0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4C028C"/>
    <w:multiLevelType w:val="hybridMultilevel"/>
    <w:tmpl w:val="4F5E3F70"/>
    <w:lvl w:ilvl="0" w:tplc="E0D25DC2">
      <w:start w:val="1"/>
      <w:numFmt w:val="decimal"/>
      <w:lvlText w:val="%1."/>
      <w:lvlJc w:val="left"/>
      <w:pPr>
        <w:ind w:left="720" w:hanging="360"/>
      </w:pPr>
      <w:rPr>
        <w:rFonts w:ascii="Arial" w:hAnsi="Arial" w:hint="default"/>
        <w:b w:val="0"/>
        <w:i w:val="0"/>
        <w:sz w:val="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6001BE"/>
    <w:multiLevelType w:val="hybridMultilevel"/>
    <w:tmpl w:val="36C8EB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584"/>
    <w:rsid w:val="00027CB6"/>
    <w:rsid w:val="00031256"/>
    <w:rsid w:val="00080B9D"/>
    <w:rsid w:val="000B3523"/>
    <w:rsid w:val="000D2478"/>
    <w:rsid w:val="001240D1"/>
    <w:rsid w:val="001642BF"/>
    <w:rsid w:val="001A42D7"/>
    <w:rsid w:val="001A4359"/>
    <w:rsid w:val="001E1A15"/>
    <w:rsid w:val="0023657F"/>
    <w:rsid w:val="002409D1"/>
    <w:rsid w:val="00257A30"/>
    <w:rsid w:val="002662EC"/>
    <w:rsid w:val="002C43D3"/>
    <w:rsid w:val="002D5ECD"/>
    <w:rsid w:val="00305BEC"/>
    <w:rsid w:val="00310FB3"/>
    <w:rsid w:val="00374584"/>
    <w:rsid w:val="0038623F"/>
    <w:rsid w:val="003C1D8B"/>
    <w:rsid w:val="003D2504"/>
    <w:rsid w:val="003E22F8"/>
    <w:rsid w:val="003E3BAB"/>
    <w:rsid w:val="00433E2E"/>
    <w:rsid w:val="0049727A"/>
    <w:rsid w:val="004B3739"/>
    <w:rsid w:val="004E1AA1"/>
    <w:rsid w:val="005160CA"/>
    <w:rsid w:val="00522FCE"/>
    <w:rsid w:val="00554248"/>
    <w:rsid w:val="005753F4"/>
    <w:rsid w:val="00673784"/>
    <w:rsid w:val="006B250D"/>
    <w:rsid w:val="00747226"/>
    <w:rsid w:val="00782E6B"/>
    <w:rsid w:val="00786609"/>
    <w:rsid w:val="007E37D7"/>
    <w:rsid w:val="0086635D"/>
    <w:rsid w:val="008D50B0"/>
    <w:rsid w:val="00923B8C"/>
    <w:rsid w:val="00985B2A"/>
    <w:rsid w:val="009D68D8"/>
    <w:rsid w:val="00A2757A"/>
    <w:rsid w:val="00A543DD"/>
    <w:rsid w:val="00A6188D"/>
    <w:rsid w:val="00A70E16"/>
    <w:rsid w:val="00A83BE7"/>
    <w:rsid w:val="00A9272E"/>
    <w:rsid w:val="00AC1CD3"/>
    <w:rsid w:val="00AC3939"/>
    <w:rsid w:val="00AF16C0"/>
    <w:rsid w:val="00AF57CF"/>
    <w:rsid w:val="00BC0025"/>
    <w:rsid w:val="00CC4226"/>
    <w:rsid w:val="00D238AD"/>
    <w:rsid w:val="00D246F6"/>
    <w:rsid w:val="00DE41C3"/>
    <w:rsid w:val="00E00905"/>
    <w:rsid w:val="00E319D6"/>
    <w:rsid w:val="00E67441"/>
    <w:rsid w:val="00EA7752"/>
    <w:rsid w:val="00F25726"/>
    <w:rsid w:val="00F32AFB"/>
    <w:rsid w:val="00F44684"/>
    <w:rsid w:val="00F66D74"/>
    <w:rsid w:val="00FC6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C0E9"/>
  <w15:docId w15:val="{07C47216-30CC-4A70-803F-CF40F97C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58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4584"/>
    <w:pPr>
      <w:autoSpaceDE w:val="0"/>
      <w:autoSpaceDN w:val="0"/>
      <w:adjustRightInd w:val="0"/>
      <w:spacing w:after="0" w:line="240" w:lineRule="auto"/>
    </w:pPr>
    <w:rPr>
      <w:rFonts w:ascii="Cambria" w:hAnsi="Cambria" w:cs="Cambria"/>
      <w:color w:val="000000"/>
      <w:sz w:val="24"/>
      <w:szCs w:val="24"/>
      <w:lang w:val="en-GB"/>
    </w:rPr>
  </w:style>
  <w:style w:type="character" w:styleId="Hyperlink">
    <w:name w:val="Hyperlink"/>
    <w:basedOn w:val="DefaultParagraphFont"/>
    <w:uiPriority w:val="99"/>
    <w:unhideWhenUsed/>
    <w:rsid w:val="00374584"/>
    <w:rPr>
      <w:color w:val="0563C1" w:themeColor="hyperlink"/>
      <w:u w:val="single"/>
    </w:rPr>
  </w:style>
  <w:style w:type="character" w:customStyle="1" w:styleId="ListParagraphChar">
    <w:name w:val="List Paragraph Char"/>
    <w:basedOn w:val="DefaultParagraphFont"/>
    <w:link w:val="ListParagraph"/>
    <w:uiPriority w:val="99"/>
    <w:locked/>
    <w:rsid w:val="00374584"/>
    <w:rPr>
      <w:rFonts w:ascii="Calibri" w:hAnsi="Calibri"/>
    </w:rPr>
  </w:style>
  <w:style w:type="paragraph" w:styleId="ListParagraph">
    <w:name w:val="List Paragraph"/>
    <w:basedOn w:val="Normal"/>
    <w:link w:val="ListParagraphChar"/>
    <w:uiPriority w:val="99"/>
    <w:qFormat/>
    <w:rsid w:val="00374584"/>
    <w:pPr>
      <w:ind w:left="720"/>
      <w:contextualSpacing/>
    </w:pPr>
    <w:rPr>
      <w:rFonts w:ascii="Calibri" w:hAnsi="Calibri"/>
      <w:lang w:val="fr-FR"/>
    </w:rPr>
  </w:style>
  <w:style w:type="paragraph" w:styleId="Title">
    <w:name w:val="Title"/>
    <w:basedOn w:val="Normal"/>
    <w:next w:val="Normal"/>
    <w:link w:val="TitleChar"/>
    <w:uiPriority w:val="10"/>
    <w:qFormat/>
    <w:rsid w:val="0037458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74584"/>
    <w:rPr>
      <w:rFonts w:asciiTheme="majorHAnsi" w:eastAsiaTheme="majorEastAsia" w:hAnsiTheme="majorHAnsi" w:cstheme="majorBidi"/>
      <w:color w:val="323E4F" w:themeColor="text2" w:themeShade="BF"/>
      <w:spacing w:val="5"/>
      <w:kern w:val="28"/>
      <w:sz w:val="52"/>
      <w:szCs w:val="52"/>
      <w:lang w:val="en-GB"/>
    </w:rPr>
  </w:style>
  <w:style w:type="table" w:styleId="TableGrid">
    <w:name w:val="Table Grid"/>
    <w:basedOn w:val="TableNormal"/>
    <w:uiPriority w:val="59"/>
    <w:rsid w:val="003745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025"/>
    <w:rPr>
      <w:lang w:val="en-GB"/>
    </w:rPr>
  </w:style>
  <w:style w:type="paragraph" w:styleId="Footer">
    <w:name w:val="footer"/>
    <w:basedOn w:val="Normal"/>
    <w:link w:val="FooterChar"/>
    <w:uiPriority w:val="99"/>
    <w:unhideWhenUsed/>
    <w:rsid w:val="00BC0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025"/>
    <w:rPr>
      <w:lang w:val="en-GB"/>
    </w:rPr>
  </w:style>
  <w:style w:type="character" w:customStyle="1" w:styleId="UnresolvedMention1">
    <w:name w:val="Unresolved Mention1"/>
    <w:basedOn w:val="DefaultParagraphFont"/>
    <w:uiPriority w:val="99"/>
    <w:semiHidden/>
    <w:unhideWhenUsed/>
    <w:rsid w:val="00031256"/>
    <w:rPr>
      <w:color w:val="605E5C"/>
      <w:shd w:val="clear" w:color="auto" w:fill="E1DFDD"/>
    </w:rPr>
  </w:style>
  <w:style w:type="paragraph" w:styleId="BalloonText">
    <w:name w:val="Balloon Text"/>
    <w:basedOn w:val="Normal"/>
    <w:link w:val="BalloonTextChar"/>
    <w:uiPriority w:val="99"/>
    <w:semiHidden/>
    <w:unhideWhenUsed/>
    <w:rsid w:val="00386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23F"/>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I-CDDH-Bioethics@coe.int%20;%20katrin.uerpmann@coe.i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trin.uerpmann@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3071</Words>
  <Characters>17509</Characters>
  <Application>Microsoft Office Word</Application>
  <DocSecurity>0</DocSecurity>
  <Lines>145</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FORNE Catherine</dc:creator>
  <cp:lastModifiedBy>Panagiota.Fitsiou</cp:lastModifiedBy>
  <cp:revision>3</cp:revision>
  <dcterms:created xsi:type="dcterms:W3CDTF">2020-11-23T08:43:00Z</dcterms:created>
  <dcterms:modified xsi:type="dcterms:W3CDTF">2020-12-04T15:58:00Z</dcterms:modified>
</cp:coreProperties>
</file>