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001" w:rsidRDefault="00284001">
      <w:r>
        <w:t xml:space="preserve">Η Μαρία </w:t>
      </w:r>
      <w:r w:rsidR="00E77A73">
        <w:t xml:space="preserve"> είναι 44 ετών και μένει σε ένα χωριό  στη Χαλκίδα Ευβοίας  (εδώ να μπει αντίστοιχη περιοχή του Τομέα σας ). Σε βρεφική ηλικία υιοθετήθηκε από ένα ζευγάρι που ήταν άτεκνο. Η θετή μητέρα απεβίωσε 2 χρόνια περίπου μετά την υιοθεσία της</w:t>
      </w:r>
      <w:r>
        <w:t xml:space="preserve"> Μαρίας</w:t>
      </w:r>
      <w:r w:rsidR="00E77A73">
        <w:t>. Το 1980 ο πατέρας σύναψε Β΄ γάμο η οποία ανέλαβε και την ανατροφ</w:t>
      </w:r>
      <w:r>
        <w:t xml:space="preserve">ή του παιδιού.  Η Μαρία </w:t>
      </w:r>
      <w:r w:rsidR="00E77A73">
        <w:t xml:space="preserve"> μεγάλωσε και φοίτησε στο σχολείο του χωριού της </w:t>
      </w:r>
      <w:r w:rsidR="0015318A">
        <w:t xml:space="preserve">, οι γονείς της και οι συγγενείς αναφέρουν ότι πρόκειται για ένα πολύ ευαίσθητο παιδί . Κατά την εφηβική ηλικία οι γονείς και το συγγενικό περιβάλλον παρατήρησαν ότι η συμπεριφορά δεν είχε ομαλή εξέλιξη (επιθετικότητα προς τρίτους , φοβίες, κοινωνική απομόνωση , ιδέες συνομωσίας ). </w:t>
      </w:r>
      <w:r w:rsidR="00B3744C">
        <w:t xml:space="preserve">Οι γονείς της είχαν </w:t>
      </w:r>
      <w:r>
        <w:t xml:space="preserve">την Μαρία </w:t>
      </w:r>
      <w:r w:rsidR="00B3744C">
        <w:t xml:space="preserve"> διαρκώς υπό εποπτεία και προσοχή , αναφέρουν βέβαια ότι οι σχέσεις με την δεύτερη σύζυγο του πατέρα της δεν ήταν καλές (εντάσεις , τιμωρίες κ. α.) . Σε ηλικία 24 ετών , το 1999 </w:t>
      </w:r>
      <w:r w:rsidR="0015318A">
        <w:t xml:space="preserve"> </w:t>
      </w:r>
      <w:r>
        <w:t xml:space="preserve">η Μαρία </w:t>
      </w:r>
      <w:r w:rsidR="00B3744C">
        <w:t xml:space="preserve"> εκδήλωσε ψυχική νόσο , και με εισαγγελική εντολή οδηγήθηκε </w:t>
      </w:r>
      <w:r w:rsidR="00004455">
        <w:t xml:space="preserve">για νοσηλεία σε ιδιωτική ψυχιατρική </w:t>
      </w:r>
      <w:r w:rsidR="006657B9">
        <w:t xml:space="preserve">κλινική. Εκ τότε οι νοσηλείες επαναλήφθηκαν το 2002 και το 2005 . Το χρονικό διάστημα 2008 – 2009 και ως το θάνατο των γονιών της  λαμβάνει την φαρμακευτική της αγωγή έχοντας την φροντίδα από εκείνους . Μετά το θάνατο των γονιών της </w:t>
      </w:r>
      <w:r>
        <w:t xml:space="preserve">η Μαρία </w:t>
      </w:r>
      <w:r w:rsidR="006657B9">
        <w:t xml:space="preserve">  μένει μόνη της στο πατρικό σπίτι και κατά τακτά χρονικά διαστήματα δεχόταν τις επισκέψεις των συγγενών . Η τοπική κοινωνία που είναι κλειστή και μικρή , είχε την έννοια της </w:t>
      </w:r>
      <w:r>
        <w:t xml:space="preserve">Μαρίας και προσέτρεχε ως αρωγός προκειμένου να την διευκολύνει στην καθημερινότητα (τρόφιμα , ψώνια, μερική επίβλεψη κ. α .). Ωστόσο οι γείτονες ενημέρωναν τους συγγενείς για επεισόδια που έδειχναν ότι η ψυχική υγεία της Μαρίας </w:t>
      </w:r>
      <w:r w:rsidR="006657B9">
        <w:t xml:space="preserve"> </w:t>
      </w:r>
      <w:r>
        <w:t xml:space="preserve">παρουσίαζε επιδείνωση. </w:t>
      </w:r>
    </w:p>
    <w:p w:rsidR="002E7183" w:rsidRDefault="00284001">
      <w:r>
        <w:t xml:space="preserve">Στις </w:t>
      </w:r>
      <w:r w:rsidR="00AA64C6">
        <w:t>17/7</w:t>
      </w:r>
      <w:r>
        <w:t xml:space="preserve">/2019  ο Πρόεδρος της τοπικής κοινότητας ειδοποιήθηκε εκτάκτως ότι η Μαρία βρισκόταν σε κακή κατάσταση , εμφανώς παραμελημένη σε απόλυτη αποδιοργάνωση και έτρεχε με κατεύθυνση στην εθνική οδό. Απομακρύνθηκε αρκετά χιλιόμετρα από το χωριό , διέσχιζε το δρόμο ανάμεσα στα αυτοκίνητα και αγροτικά οχήματα με απώλεια αισθήματος κινδύνου και έντονη επιθετικότητα . </w:t>
      </w:r>
      <w:r w:rsidR="009B67CF">
        <w:t>Ο ίδιος ανέλαβε την πρωτοβουλία λόγω έλλειψης</w:t>
      </w:r>
      <w:r w:rsidR="008F12C9">
        <w:t xml:space="preserve"> κοντινού συγγενικού προσώπου </w:t>
      </w:r>
      <w:r w:rsidR="009B67CF">
        <w:t>και ειδοποίησε την αστυνομία όπου η Μαρία ακουσίως οδηγήθηκε για νοσηλεία στο Ψ.Ν.Α όπου νοσηλεύτηκε για περίπου</w:t>
      </w:r>
      <w:r w:rsidR="00AA64C6">
        <w:t xml:space="preserve"> 1 μήνα</w:t>
      </w:r>
      <w:r w:rsidR="009B67CF">
        <w:t xml:space="preserve"> και επέστρεψε στο σπίτι της.</w:t>
      </w:r>
    </w:p>
    <w:p w:rsidR="008F12C9" w:rsidRPr="00AA64C6" w:rsidRDefault="009B67CF">
      <w:r>
        <w:t xml:space="preserve">Κατά την κατοίκων  κοινωνική έρευνα προέκυψε ότι στο σπίτι της Μαρίας , επικρατούσαν άθλιες συνθήκες υγιεινής (δυσοσμία , συσσώρευση απορριμμάτων , σκοτεινοί χώροι , μεγάλες ποσότητες αποτσίγαρων κ.α.) Βρέθηκαν κουτιά φαρμάκων </w:t>
      </w:r>
      <w:r w:rsidR="00AE1B28">
        <w:t>(σκευάσματα για ψυχική νόσο) τα οποία ενώ είχαν αγοραστεί δεν χρησιμοποιήθηκαν για μεγάλο χρονικό διάστημα . Δεν χρησιμοποιείται κανένας οικιακός εξοπλισμός και η σόμπα που προοριζόταν για θέρμανση έχει να χρησιμοποιηθεί χρόνια. Η σίτιση της Μαρίας γινόταν περιστασιακά από συγγενείς , ενώ η ίδια είχε εμμονές δηλητηρίασης και α</w:t>
      </w:r>
      <w:r w:rsidR="007601EA">
        <w:t>ρνιότ</w:t>
      </w:r>
      <w:r w:rsidR="00AA64C6">
        <w:t xml:space="preserve">αν να δεχθεί τροφή . </w:t>
      </w:r>
    </w:p>
    <w:p w:rsidR="00AA64C6" w:rsidRDefault="00AA64C6">
      <w:r>
        <w:t xml:space="preserve">Ο Τομέας κοινωνικής πρόνοιας του Δήμου αναλαμβάνει την ευθύνη και στέλνει αίτημα στην αρμόδια ΥΠΕ προς διαχείριση του περιστατικού και την αναγκαιότητα μετάβασης σε στεγαστική Δομή. </w:t>
      </w:r>
    </w:p>
    <w:p w:rsidR="00AA64C6" w:rsidRDefault="00AA64C6">
      <w:r>
        <w:t xml:space="preserve">Το Οικοτροφείο λαμβάνει το αίτημα και πρέπει να ξεκινήσει η διαδικασία εξέτασής του. </w:t>
      </w:r>
    </w:p>
    <w:p w:rsidR="00AA64C6" w:rsidRPr="00AA64C6" w:rsidRDefault="00AA64C6" w:rsidP="00AA64C6">
      <w:pPr>
        <w:pStyle w:val="a3"/>
        <w:numPr>
          <w:ilvl w:val="0"/>
          <w:numId w:val="1"/>
        </w:numPr>
      </w:pPr>
      <w:r>
        <w:t>Ποια είναι τα βήματα που πρέπει να ακολουθήσει η Π.Θ.Ο του Οικοτροφείου</w:t>
      </w:r>
      <w:r w:rsidRPr="00AA64C6">
        <w:t xml:space="preserve">; </w:t>
      </w:r>
    </w:p>
    <w:p w:rsidR="00AA64C6" w:rsidRPr="00AA64C6" w:rsidRDefault="00AA64C6" w:rsidP="00AA64C6">
      <w:pPr>
        <w:pStyle w:val="a3"/>
        <w:numPr>
          <w:ilvl w:val="0"/>
          <w:numId w:val="1"/>
        </w:numPr>
      </w:pPr>
      <w:r>
        <w:t>Με ποιες υπηρεσίες ερχόμαστε σε επαφή</w:t>
      </w:r>
      <w:r w:rsidRPr="00AA64C6">
        <w:t>;</w:t>
      </w:r>
    </w:p>
    <w:p w:rsidR="00AA64C6" w:rsidRDefault="00AA64C6" w:rsidP="00AA64C6">
      <w:pPr>
        <w:pStyle w:val="a3"/>
        <w:numPr>
          <w:ilvl w:val="0"/>
          <w:numId w:val="1"/>
        </w:numPr>
      </w:pPr>
      <w:r>
        <w:t>Πώς γίνεται τελικά η μετάβαση του ασθενούς</w:t>
      </w:r>
      <w:r w:rsidRPr="00AA64C6">
        <w:t xml:space="preserve">; </w:t>
      </w:r>
    </w:p>
    <w:sectPr w:rsidR="00AA64C6" w:rsidSect="002E71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A1631"/>
    <w:multiLevelType w:val="hybridMultilevel"/>
    <w:tmpl w:val="0FA226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7A73"/>
    <w:rsid w:val="00004455"/>
    <w:rsid w:val="000A448B"/>
    <w:rsid w:val="0015318A"/>
    <w:rsid w:val="001F0570"/>
    <w:rsid w:val="00284001"/>
    <w:rsid w:val="002E7183"/>
    <w:rsid w:val="006657B9"/>
    <w:rsid w:val="007601EA"/>
    <w:rsid w:val="008F12C9"/>
    <w:rsid w:val="009B67CF"/>
    <w:rsid w:val="00AA64C6"/>
    <w:rsid w:val="00AE1B28"/>
    <w:rsid w:val="00B3744C"/>
    <w:rsid w:val="00E77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4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508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2019-11-12T11:03:00Z</cp:lastPrinted>
  <dcterms:created xsi:type="dcterms:W3CDTF">2019-11-12T08:05:00Z</dcterms:created>
  <dcterms:modified xsi:type="dcterms:W3CDTF">2019-11-12T11:04:00Z</dcterms:modified>
</cp:coreProperties>
</file>